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7460" w14:textId="77777777" w:rsidR="008718E8" w:rsidRDefault="008718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4D6477" w14:textId="77777777" w:rsidR="008718E8" w:rsidRDefault="00BE750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14:paraId="4913D7B0" w14:textId="77777777" w:rsidR="008718E8" w:rsidRPr="007F3397" w:rsidRDefault="00BE750F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4C139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r w:rsidR="00864196">
        <w:rPr>
          <w:rFonts w:ascii="微軟正黑體" w:eastAsia="微軟正黑體" w:hAnsi="微軟正黑體" w:cs="微軟正黑體" w:hint="eastAsia"/>
          <w:b/>
          <w:sz w:val="26"/>
          <w:szCs w:val="26"/>
        </w:rPr>
        <w:t>夏</w:t>
      </w: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季班英外語推廣 非學分班課程「New TOEIC新制多益聽讀測驗 - 中級班」</w:t>
      </w:r>
    </w:p>
    <w:p w14:paraId="19464618" w14:textId="77777777" w:rsidR="008718E8" w:rsidRPr="004C139A" w:rsidRDefault="008718E8">
      <w:pPr>
        <w:jc w:val="center"/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f"/>
        <w:tblW w:w="1089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870"/>
        <w:gridCol w:w="1940"/>
        <w:gridCol w:w="6080"/>
      </w:tblGrid>
      <w:tr w:rsidR="008718E8" w14:paraId="745FF3BE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37FBC15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8020" w:type="dxa"/>
            <w:gridSpan w:val="2"/>
            <w:vAlign w:val="center"/>
          </w:tcPr>
          <w:p w14:paraId="5033F58D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高中英文程度，欲報考多益(TOEIC)聽讀測驗者，或對商務英語、觀光英語及日常英語有興趣者。</w:t>
            </w:r>
          </w:p>
        </w:tc>
      </w:tr>
      <w:tr w:rsidR="008718E8" w14:paraId="2C15C147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016B1D7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8020" w:type="dxa"/>
            <w:gridSpan w:val="2"/>
            <w:vAlign w:val="center"/>
          </w:tcPr>
          <w:p w14:paraId="21B15BA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本班多益(TOEIC)聽讀測驗目標分數為550-750分。</w:t>
            </w:r>
          </w:p>
        </w:tc>
      </w:tr>
      <w:tr w:rsidR="000B4B30" w14:paraId="62F12C0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A48FB1" w14:textId="77777777" w:rsidR="000B4B30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三、適合程度:</w:t>
            </w:r>
          </w:p>
        </w:tc>
        <w:tc>
          <w:tcPr>
            <w:tcW w:w="8020" w:type="dxa"/>
            <w:gridSpan w:val="2"/>
            <w:vAlign w:val="center"/>
          </w:tcPr>
          <w:p w14:paraId="19295D68" w14:textId="0C3445BF" w:rsidR="000B4B30" w:rsidRPr="00E365EA" w:rsidRDefault="000B4B30" w:rsidP="00E365EA">
            <w:pPr>
              <w:rPr>
                <w:rFonts w:ascii="微軟正黑體" w:eastAsia="微軟正黑體" w:hAnsi="微軟正黑體"/>
              </w:rPr>
            </w:pPr>
            <w:r w:rsidRPr="00AB6BCC">
              <w:rPr>
                <w:rFonts w:ascii="微軟正黑體" w:eastAsia="微軟正黑體" w:hAnsi="微軟正黑體" w:cs="Arial"/>
              </w:rPr>
              <w:t>CEFR語言能力標準</w:t>
            </w:r>
            <w:r>
              <w:rPr>
                <w:rFonts w:ascii="微軟正黑體" w:eastAsia="微軟正黑體" w:hAnsi="微軟正黑體" w:cs="Arial" w:hint="eastAsia"/>
              </w:rPr>
              <w:t xml:space="preserve"> :</w:t>
            </w:r>
            <w:r w:rsidR="00E73BDB">
              <w:rPr>
                <w:rFonts w:ascii="微軟正黑體" w:eastAsia="微軟正黑體" w:hAnsi="微軟正黑體" w:cs="Arial"/>
              </w:rPr>
              <w:t xml:space="preserve"> </w:t>
            </w:r>
            <w:r w:rsidR="00E73BDB" w:rsidRPr="00FB0404">
              <w:rPr>
                <w:rFonts w:ascii="微軟正黑體" w:eastAsia="微軟正黑體" w:hAnsi="微軟正黑體" w:cs="Arial"/>
              </w:rPr>
              <w:t>B1</w:t>
            </w:r>
          </w:p>
        </w:tc>
      </w:tr>
      <w:tr w:rsidR="008718E8" w14:paraId="2E17ECA4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5933132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四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、授課方法：</w:t>
            </w:r>
          </w:p>
        </w:tc>
        <w:tc>
          <w:tcPr>
            <w:tcW w:w="8020" w:type="dxa"/>
            <w:gridSpan w:val="2"/>
            <w:vAlign w:val="center"/>
          </w:tcPr>
          <w:p w14:paraId="1772E716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本課程針對新制多益(TOEIC)之聽力及閱讀考試的題型與內容作分析解說，實戰演練各個單元應考技巧。整理與分享TOEIC高頻率出現的單字及文法亦為課程重點之一，期建立與提升學生的整體英語實力。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8718E8" w14:paraId="2C5FA5D3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6DE2B83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五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、教材：</w:t>
            </w:r>
          </w:p>
        </w:tc>
        <w:tc>
          <w:tcPr>
            <w:tcW w:w="8020" w:type="dxa"/>
            <w:gridSpan w:val="2"/>
            <w:vAlign w:val="center"/>
          </w:tcPr>
          <w:p w14:paraId="74383BEB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上課前一週公布。</w:t>
            </w:r>
          </w:p>
        </w:tc>
      </w:tr>
      <w:tr w:rsidR="008718E8" w14:paraId="60777E09" w14:textId="77777777" w:rsidTr="00E73BDB">
        <w:trPr>
          <w:trHeight w:val="768"/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C696871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六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、上課期間：</w:t>
            </w:r>
          </w:p>
        </w:tc>
        <w:tc>
          <w:tcPr>
            <w:tcW w:w="8020" w:type="dxa"/>
            <w:gridSpan w:val="2"/>
            <w:vAlign w:val="center"/>
          </w:tcPr>
          <w:tbl>
            <w:tblPr>
              <w:tblStyle w:val="af0"/>
              <w:tblpPr w:leftFromText="180" w:rightFromText="180" w:vertAnchor="text" w:horzAnchor="margin" w:tblpY="-51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1525AD" w:rsidRPr="00E365EA" w14:paraId="7B545838" w14:textId="77777777" w:rsidTr="001525AD">
              <w:trPr>
                <w:trHeight w:val="99"/>
              </w:trPr>
              <w:tc>
                <w:tcPr>
                  <w:tcW w:w="8543" w:type="dxa"/>
                </w:tcPr>
                <w:p w14:paraId="22D89A42" w14:textId="77777777" w:rsidR="001525AD" w:rsidRPr="00E365EA" w:rsidRDefault="001525AD" w:rsidP="00E365EA">
                  <w:pPr>
                    <w:rPr>
                      <w:rFonts w:ascii="微軟正黑體" w:eastAsia="微軟正黑體" w:hAnsi="微軟正黑體"/>
                    </w:rPr>
                  </w:pPr>
                  <w:r w:rsidRPr="00E365E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365EA">
                    <w:rPr>
                      <w:rFonts w:ascii="微軟正黑體" w:eastAsia="微軟正黑體" w:hAnsi="微軟正黑體"/>
                    </w:rPr>
                    <w:t>11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864196">
                    <w:rPr>
                      <w:rFonts w:ascii="微軟正黑體" w:eastAsia="微軟正黑體" w:hAnsi="微軟正黑體" w:hint="eastAsia"/>
                    </w:rPr>
                    <w:t>7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2</w:t>
                  </w:r>
                  <w:r w:rsidR="00864196">
                    <w:rPr>
                      <w:rFonts w:ascii="微軟正黑體" w:eastAsia="微軟正黑體" w:hAnsi="微軟正黑體" w:hint="eastAsia"/>
                    </w:rPr>
                    <w:t>1</w:t>
                  </w:r>
                  <w:r w:rsidRPr="00E365EA">
                    <w:rPr>
                      <w:rFonts w:ascii="微軟正黑體" w:eastAsia="微軟正黑體" w:hAnsi="微軟正黑體"/>
                    </w:rPr>
                    <w:t xml:space="preserve"> – 11</w:t>
                  </w:r>
                  <w:r w:rsidRPr="00E365EA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864196">
                    <w:rPr>
                      <w:rFonts w:ascii="微軟正黑體" w:eastAsia="微軟正黑體" w:hAnsi="微軟正黑體" w:hint="eastAsia"/>
                    </w:rPr>
                    <w:t>8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864196">
                    <w:rPr>
                      <w:rFonts w:ascii="微軟正黑體" w:eastAsia="微軟正黑體" w:hAnsi="微軟正黑體" w:hint="eastAsia"/>
                    </w:rPr>
                    <w:t>27</w:t>
                  </w:r>
                  <w:r w:rsidRPr="00E365EA">
                    <w:rPr>
                      <w:rFonts w:ascii="微軟正黑體" w:eastAsia="微軟正黑體" w:hAnsi="微軟正黑體"/>
                    </w:rPr>
                    <w:t xml:space="preserve"> </w:t>
                  </w:r>
                </w:p>
                <w:p w14:paraId="6AA29C55" w14:textId="77777777" w:rsidR="001525AD" w:rsidRPr="006D3B23" w:rsidRDefault="001525AD" w:rsidP="00E365EA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6D3B23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（依本校行事曆，如遇天災或其他狀況以致無法上課，授課教師將視情況調整）</w:t>
                  </w:r>
                </w:p>
              </w:tc>
            </w:tr>
          </w:tbl>
          <w:p w14:paraId="6DC95966" w14:textId="77777777" w:rsidR="008718E8" w:rsidRPr="00E365EA" w:rsidRDefault="008718E8" w:rsidP="00E365EA">
            <w:pPr>
              <w:rPr>
                <w:rFonts w:ascii="微軟正黑體" w:eastAsia="微軟正黑體" w:hAnsi="微軟正黑體"/>
              </w:rPr>
            </w:pPr>
          </w:p>
        </w:tc>
      </w:tr>
      <w:tr w:rsidR="008718E8" w14:paraId="18A4959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632B1355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七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、上課時間：</w:t>
            </w:r>
          </w:p>
        </w:tc>
        <w:tc>
          <w:tcPr>
            <w:tcW w:w="8020" w:type="dxa"/>
            <w:gridSpan w:val="2"/>
            <w:vAlign w:val="center"/>
          </w:tcPr>
          <w:p w14:paraId="06918B95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每週(</w:t>
            </w:r>
            <w:r w:rsidR="00864196">
              <w:rPr>
                <w:rFonts w:ascii="微軟正黑體" w:eastAsia="微軟正黑體" w:hAnsi="微軟正黑體" w:hint="eastAsia"/>
              </w:rPr>
              <w:t>一</w:t>
            </w:r>
            <w:r w:rsidR="001525AD" w:rsidRPr="00E365EA">
              <w:rPr>
                <w:rFonts w:ascii="微軟正黑體" w:eastAsia="微軟正黑體" w:hAnsi="微軟正黑體" w:hint="eastAsia"/>
              </w:rPr>
              <w:t>)</w:t>
            </w:r>
            <w:r w:rsidR="00864196">
              <w:rPr>
                <w:rFonts w:ascii="微軟正黑體" w:eastAsia="微軟正黑體" w:hAnsi="微軟正黑體" w:hint="eastAsia"/>
              </w:rPr>
              <w:t>&amp;(三)</w:t>
            </w:r>
            <w:r w:rsidRPr="00E365EA">
              <w:rPr>
                <w:rFonts w:ascii="微軟正黑體" w:eastAsia="微軟正黑體" w:hAnsi="微軟正黑體"/>
              </w:rPr>
              <w:t xml:space="preserve"> 19:00 ~ 21:30  (12次，總時數為30小時，共0學分)</w:t>
            </w:r>
          </w:p>
        </w:tc>
      </w:tr>
      <w:tr w:rsidR="008718E8" w14:paraId="23EC9D42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7D0BA01D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八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、上課地點：</w:t>
            </w:r>
          </w:p>
        </w:tc>
        <w:tc>
          <w:tcPr>
            <w:tcW w:w="8020" w:type="dxa"/>
            <w:gridSpan w:val="2"/>
            <w:vAlign w:val="center"/>
          </w:tcPr>
          <w:p w14:paraId="420A65B5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中央大學綜教館</w:t>
            </w:r>
          </w:p>
        </w:tc>
      </w:tr>
      <w:tr w:rsidR="008718E8" w14:paraId="25159599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759B1E9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九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、授課教師：</w:t>
            </w:r>
          </w:p>
        </w:tc>
        <w:tc>
          <w:tcPr>
            <w:tcW w:w="8020" w:type="dxa"/>
            <w:gridSpan w:val="2"/>
            <w:vAlign w:val="center"/>
          </w:tcPr>
          <w:p w14:paraId="570B15AE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胡佳毓老師 (新多益TOEIC聽讀測驗成績：滿分990)</w:t>
            </w:r>
          </w:p>
          <w:p w14:paraId="5F4B8C7A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14:paraId="7058FD1C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14:paraId="20F2FE61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8718E8" w14:paraId="6DABB445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4818D790" w14:textId="77777777" w:rsidR="008718E8" w:rsidRDefault="000B4B30" w:rsidP="000B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 xml:space="preserve">   十</w:t>
            </w:r>
            <w:r w:rsidR="00BE750F"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、評分方式：</w:t>
            </w:r>
          </w:p>
        </w:tc>
        <w:tc>
          <w:tcPr>
            <w:tcW w:w="8020" w:type="dxa"/>
            <w:gridSpan w:val="2"/>
            <w:vAlign w:val="center"/>
          </w:tcPr>
          <w:p w14:paraId="7C128600" w14:textId="77777777"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8718E8" w14:paraId="125038EC" w14:textId="77777777">
        <w:trPr>
          <w:jc w:val="center"/>
        </w:trPr>
        <w:tc>
          <w:tcPr>
            <w:tcW w:w="10890" w:type="dxa"/>
            <w:gridSpan w:val="3"/>
            <w:shd w:val="clear" w:color="auto" w:fill="D0CECE"/>
            <w:vAlign w:val="center"/>
          </w:tcPr>
          <w:p w14:paraId="6F2FA816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8718E8" w14:paraId="50C454B8" w14:textId="77777777" w:rsidTr="00E73BDB">
        <w:trPr>
          <w:jc w:val="center"/>
        </w:trPr>
        <w:tc>
          <w:tcPr>
            <w:tcW w:w="2870" w:type="dxa"/>
            <w:shd w:val="clear" w:color="auto" w:fill="D0CECE"/>
            <w:vAlign w:val="center"/>
          </w:tcPr>
          <w:p w14:paraId="2AA482FD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940" w:type="dxa"/>
            <w:shd w:val="clear" w:color="auto" w:fill="D0CECE"/>
            <w:vAlign w:val="center"/>
          </w:tcPr>
          <w:p w14:paraId="0441E1CE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14:paraId="6E8050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0" w:type="dxa"/>
            <w:shd w:val="clear" w:color="auto" w:fill="D0CECE"/>
            <w:vAlign w:val="center"/>
          </w:tcPr>
          <w:p w14:paraId="4BA33F6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8718E8" w14:paraId="7CE52BB0" w14:textId="77777777" w:rsidTr="00E73BDB">
        <w:trPr>
          <w:trHeight w:val="878"/>
          <w:jc w:val="center"/>
        </w:trPr>
        <w:tc>
          <w:tcPr>
            <w:tcW w:w="2870" w:type="dxa"/>
          </w:tcPr>
          <w:p w14:paraId="16F2EBD1" w14:textId="77777777" w:rsidR="008718E8" w:rsidRPr="007F3397" w:rsidRDefault="00BE750F" w:rsidP="007F33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微軟正黑體"/>
              </w:rPr>
            </w:pPr>
            <w:r w:rsidRPr="007F3397">
              <w:rPr>
                <w:rFonts w:ascii="微軟正黑體" w:eastAsia="微軟正黑體" w:hAnsi="微軟正黑體" w:cs="微軟正黑體"/>
              </w:rPr>
              <w:t>新生(未報名過本中心開設之推廣課程者)</w:t>
            </w:r>
          </w:p>
        </w:tc>
        <w:tc>
          <w:tcPr>
            <w:tcW w:w="1940" w:type="dxa"/>
            <w:vAlign w:val="center"/>
          </w:tcPr>
          <w:p w14:paraId="004D63A8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0" w:type="dxa"/>
            <w:vMerge w:val="restart"/>
          </w:tcPr>
          <w:p w14:paraId="33F4D662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52D149D7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14:paraId="420A95F8" w14:textId="77777777"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2B283545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40905A4E" w14:textId="77777777"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8718E8" w14:paraId="512728E9" w14:textId="77777777" w:rsidTr="00E73BDB">
        <w:trPr>
          <w:trHeight w:val="3039"/>
          <w:jc w:val="center"/>
        </w:trPr>
        <w:tc>
          <w:tcPr>
            <w:tcW w:w="2870" w:type="dxa"/>
          </w:tcPr>
          <w:p w14:paraId="7EC9F878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940" w:type="dxa"/>
            <w:vAlign w:val="center"/>
          </w:tcPr>
          <w:p w14:paraId="254E0569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0" w:type="dxa"/>
            <w:vMerge/>
          </w:tcPr>
          <w:p w14:paraId="3D3263B0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125ADC6C" w14:textId="77777777" w:rsidTr="00E73BDB">
        <w:trPr>
          <w:jc w:val="center"/>
        </w:trPr>
        <w:tc>
          <w:tcPr>
            <w:tcW w:w="2870" w:type="dxa"/>
          </w:tcPr>
          <w:p w14:paraId="6659418B" w14:textId="77777777"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前兩週報名早鳥優惠者。</w:t>
            </w:r>
          </w:p>
        </w:tc>
        <w:tc>
          <w:tcPr>
            <w:tcW w:w="1940" w:type="dxa"/>
            <w:vAlign w:val="center"/>
          </w:tcPr>
          <w:p w14:paraId="0934559B" w14:textId="77777777"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>4752 元整</w:t>
            </w:r>
          </w:p>
        </w:tc>
        <w:tc>
          <w:tcPr>
            <w:tcW w:w="6080" w:type="dxa"/>
            <w:vMerge/>
          </w:tcPr>
          <w:p w14:paraId="37C4C232" w14:textId="77777777"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14:paraId="6028AB76" w14:textId="77777777">
        <w:trPr>
          <w:jc w:val="center"/>
        </w:trPr>
        <w:tc>
          <w:tcPr>
            <w:tcW w:w="10890" w:type="dxa"/>
            <w:gridSpan w:val="3"/>
          </w:tcPr>
          <w:p w14:paraId="42C6D00F" w14:textId="77777777" w:rsidR="008718E8" w:rsidRDefault="00BE750F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※本課程得隨時加入，中途加入者，報名費按身分別及課程比例計算。</w:t>
            </w:r>
          </w:p>
        </w:tc>
      </w:tr>
      <w:tr w:rsidR="008718E8" w14:paraId="5ADD6FE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346A9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8020" w:type="dxa"/>
            <w:gridSpan w:val="2"/>
          </w:tcPr>
          <w:p w14:paraId="18ED18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8718E8" w14:paraId="37FA1E24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7C1BAFC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8020" w:type="dxa"/>
            <w:gridSpan w:val="2"/>
          </w:tcPr>
          <w:p w14:paraId="4D349ACC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14:paraId="76237506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14:paraId="494D5D1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結業證書於課程結束2週後核發，若有特殊需求，可另提出申請。</w:t>
            </w:r>
          </w:p>
        </w:tc>
      </w:tr>
      <w:tr w:rsidR="008718E8" w14:paraId="3B1B5DFE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1163278B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8020" w:type="dxa"/>
            <w:gridSpan w:val="2"/>
          </w:tcPr>
          <w:p w14:paraId="23F0B88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14:paraId="64E3828F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0714834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38FD7178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6DF6DC49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326DD89A" w14:textId="77777777"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之郵局或銀行局號帳號，俾便匯款；如無郵局或銀行帳戶者，則一律以支票退款。</w:t>
            </w:r>
          </w:p>
        </w:tc>
      </w:tr>
      <w:tr w:rsidR="008718E8" w14:paraId="028B9DD2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23F1AF2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8020" w:type="dxa"/>
            <w:gridSpan w:val="2"/>
          </w:tcPr>
          <w:p w14:paraId="09D8D811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線上報名(分兩階段) ：</w:t>
            </w:r>
          </w:p>
          <w:p w14:paraId="5EE5AB70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第一階段：點擊欲報名課程橘色『報名』按鈕，線上登記報名。</w:t>
            </w:r>
          </w:p>
          <w:p w14:paraId="2BEEC86C" w14:textId="77777777"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8718E8" w14:paraId="3878C6AD" w14:textId="77777777" w:rsidTr="00E73BDB">
        <w:trPr>
          <w:jc w:val="center"/>
        </w:trPr>
        <w:tc>
          <w:tcPr>
            <w:tcW w:w="2870" w:type="dxa"/>
            <w:shd w:val="clear" w:color="auto" w:fill="D0CECE"/>
          </w:tcPr>
          <w:p w14:paraId="413238D0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8020" w:type="dxa"/>
            <w:gridSpan w:val="2"/>
          </w:tcPr>
          <w:p w14:paraId="3EBA4DE5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14:paraId="0C4B1BDE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8718E8" w14:paraId="3585F5E6" w14:textId="77777777" w:rsidTr="00DE3111">
        <w:trPr>
          <w:jc w:val="center"/>
        </w:trPr>
        <w:tc>
          <w:tcPr>
            <w:tcW w:w="4810" w:type="dxa"/>
            <w:gridSpan w:val="2"/>
            <w:tcBorders>
              <w:right w:val="single" w:sz="8" w:space="0" w:color="AEAAAA"/>
            </w:tcBorders>
          </w:tcPr>
          <w:p w14:paraId="0C6AA914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14:paraId="72E509A7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57B03E02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080" w:type="dxa"/>
            <w:tcBorders>
              <w:left w:val="single" w:sz="8" w:space="0" w:color="AEAAAA"/>
            </w:tcBorders>
          </w:tcPr>
          <w:p w14:paraId="1F47B3C3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14:paraId="1CC7FBEF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14:paraId="3F18CD3A" w14:textId="77777777"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14:paraId="6F374B7F" w14:textId="77777777" w:rsidR="008718E8" w:rsidRDefault="008718E8">
      <w:pPr>
        <w:rPr>
          <w:rFonts w:ascii="微軟正黑體" w:eastAsia="微軟正黑體" w:hAnsi="微軟正黑體" w:cs="微軟正黑體"/>
        </w:rPr>
      </w:pPr>
    </w:p>
    <w:p w14:paraId="37584A43" w14:textId="77777777" w:rsidR="008718E8" w:rsidRDefault="008718E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18E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67EEF" w14:textId="77777777" w:rsidR="00D73BAA" w:rsidRDefault="00D73BAA">
      <w:r>
        <w:separator/>
      </w:r>
    </w:p>
  </w:endnote>
  <w:endnote w:type="continuationSeparator" w:id="0">
    <w:p w14:paraId="65A6C7A4" w14:textId="77777777" w:rsidR="00D73BAA" w:rsidRDefault="00D7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4733" w14:textId="77777777" w:rsidR="00D73BAA" w:rsidRDefault="00D73BAA">
      <w:r>
        <w:separator/>
      </w:r>
    </w:p>
  </w:footnote>
  <w:footnote w:type="continuationSeparator" w:id="0">
    <w:p w14:paraId="70A37E68" w14:textId="77777777" w:rsidR="00D73BAA" w:rsidRDefault="00D7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C302" w14:textId="77777777" w:rsidR="008718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7EC62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BF2" w14:textId="77777777" w:rsidR="008718E8" w:rsidRDefault="00BE75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ascii="微軟正黑體" w:eastAsia="微軟正黑體" w:hAnsi="微軟正黑體" w:cs="微軟正黑體"/>
        <w:color w:val="000000"/>
        <w:sz w:val="20"/>
        <w:szCs w:val="20"/>
      </w:rPr>
      <w:pict w14:anchorId="13688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5CF6" w14:textId="77777777" w:rsidR="008718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C618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25FB"/>
    <w:multiLevelType w:val="multilevel"/>
    <w:tmpl w:val="73529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653C0"/>
    <w:multiLevelType w:val="hybridMultilevel"/>
    <w:tmpl w:val="FFEA592E"/>
    <w:lvl w:ilvl="0" w:tplc="CFAA2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E45"/>
    <w:multiLevelType w:val="multilevel"/>
    <w:tmpl w:val="9A0AE412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 w16cid:durableId="919481575">
    <w:abstractNumId w:val="2"/>
  </w:num>
  <w:num w:numId="2" w16cid:durableId="1409382811">
    <w:abstractNumId w:val="0"/>
  </w:num>
  <w:num w:numId="3" w16cid:durableId="162784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8"/>
    <w:rsid w:val="000B4B30"/>
    <w:rsid w:val="001525AD"/>
    <w:rsid w:val="00254478"/>
    <w:rsid w:val="00320252"/>
    <w:rsid w:val="004C139A"/>
    <w:rsid w:val="005978C5"/>
    <w:rsid w:val="00631B49"/>
    <w:rsid w:val="006D3B23"/>
    <w:rsid w:val="007B356F"/>
    <w:rsid w:val="007F1EBB"/>
    <w:rsid w:val="007F3397"/>
    <w:rsid w:val="00864196"/>
    <w:rsid w:val="008718E8"/>
    <w:rsid w:val="00922FC0"/>
    <w:rsid w:val="00BE750F"/>
    <w:rsid w:val="00C57C31"/>
    <w:rsid w:val="00CE7A5D"/>
    <w:rsid w:val="00D73BAA"/>
    <w:rsid w:val="00DE3111"/>
    <w:rsid w:val="00E365EA"/>
    <w:rsid w:val="00E73BDB"/>
    <w:rsid w:val="00FB0404"/>
    <w:rsid w:val="00FD64B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3EC93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0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uv0d60KyAP7hMP/ufhMcPYuIQ==">CgMxLjAyCGguZ2pkZ3hzOAByITE5a09tQUd3OG1rcmZxMDBZUHVhUjV2VjNrYlZqLTRwdw==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11</cp:revision>
  <dcterms:created xsi:type="dcterms:W3CDTF">2024-08-05T02:50:00Z</dcterms:created>
  <dcterms:modified xsi:type="dcterms:W3CDTF">2025-05-25T09:45:00Z</dcterms:modified>
</cp:coreProperties>
</file>