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</w:t>
      </w:r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25</w:t>
      </w:r>
      <w:r w:rsidR="00D60032">
        <w:rPr>
          <w:rFonts w:ascii="微軟正黑體" w:eastAsia="微軟正黑體" w:hAnsi="微軟正黑體" w:cs="微軟正黑體" w:hint="eastAsia"/>
          <w:b/>
          <w:sz w:val="28"/>
          <w:szCs w:val="28"/>
        </w:rPr>
        <w:t>夏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季班英外語推廣課程 非學分班課程「大家的日本語-初級I</w:t>
      </w:r>
      <w:r w:rsidR="00795A86">
        <w:rPr>
          <w:rFonts w:ascii="微軟正黑體" w:eastAsia="微軟正黑體" w:hAnsi="微軟正黑體" w:cs="微軟正黑體" w:hint="eastAsia"/>
          <w:b/>
          <w:sz w:val="28"/>
          <w:szCs w:val="28"/>
        </w:rPr>
        <w:t>A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對日語有興趣者，從發音教起，適合零起點學生。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1.學會日語發音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2.學會日語的造句能力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3. 學會掌握日語助詞的語感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4.認識日語動詞變化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5.熟悉日語生活會話</w:t>
            </w:r>
          </w:p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</w:rPr>
              <w:t>6.流暢地朗讀日語發音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795A86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95A8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大家的日本語初級I(改訂版)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0D561A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</w:t>
            </w:r>
            <w:r w:rsidR="00AB553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BE761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7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BE761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21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BE761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-</w:t>
            </w:r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114.</w:t>
            </w:r>
            <w:r w:rsidR="00BE761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</w:t>
            </w:r>
            <w:r w:rsidR="004A50AF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</w:t>
            </w:r>
            <w:bookmarkStart w:id="0" w:name="_GoBack"/>
            <w:bookmarkEnd w:id="0"/>
            <w:r w:rsidRP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BE761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3 (10</w:t>
            </w:r>
            <w:r w:rsidR="00BE761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/</w:t>
            </w:r>
            <w:r w:rsidR="00BE761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6 </w:t>
            </w:r>
            <w:r w:rsidR="00BE761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中秋假期停課)</w:t>
            </w:r>
            <w:r w:rsidR="00BE761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br/>
            </w:r>
            <w:r w:rsidR="00965EE6" w:rsidRPr="00BE761E">
              <w:rPr>
                <w:rFonts w:ascii="微軟正黑體" w:eastAsia="微軟正黑體" w:hAnsi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proofErr w:type="gramStart"/>
            <w:r w:rsidR="004A50AF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</w:t>
            </w:r>
            <w:r w:rsid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 (1</w:t>
            </w:r>
            <w:r w:rsidR="000D561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洪韶翎老師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經歷:中央大學語言中心日文講師</w:t>
            </w:r>
            <w:bookmarkStart w:id="1" w:name="_heading=h.gjdgxs" w:colFirst="0" w:colLast="0"/>
            <w:bookmarkEnd w:id="1"/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/ </w:t>
            </w:r>
            <w:r w:rsidR="00883D32"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輔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仁大學日文系講師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學歷:輔仁大學日本語文學研究所碩士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95008">
        <w:tc>
          <w:tcPr>
            <w:tcW w:w="10184" w:type="dxa"/>
            <w:gridSpan w:val="3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生、教職員或兩人（含）報名同一課程者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10184" w:type="dxa"/>
            <w:gridSpan w:val="3"/>
          </w:tcPr>
          <w:p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A7" w:rsidRDefault="008A73A7">
      <w:r>
        <w:separator/>
      </w:r>
    </w:p>
  </w:endnote>
  <w:endnote w:type="continuationSeparator" w:id="0">
    <w:p w:rsidR="008A73A7" w:rsidRDefault="008A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A7" w:rsidRDefault="008A73A7">
      <w:r>
        <w:separator/>
      </w:r>
    </w:p>
  </w:footnote>
  <w:footnote w:type="continuationSeparator" w:id="0">
    <w:p w:rsidR="008A73A7" w:rsidRDefault="008A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8A73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8A73A7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8A73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803D4"/>
    <w:rsid w:val="00095008"/>
    <w:rsid w:val="000D561A"/>
    <w:rsid w:val="001C6A86"/>
    <w:rsid w:val="00382688"/>
    <w:rsid w:val="004A50AF"/>
    <w:rsid w:val="004E774F"/>
    <w:rsid w:val="00556FE4"/>
    <w:rsid w:val="00676F92"/>
    <w:rsid w:val="007300D0"/>
    <w:rsid w:val="007456B4"/>
    <w:rsid w:val="00795A86"/>
    <w:rsid w:val="00883D32"/>
    <w:rsid w:val="00892B0C"/>
    <w:rsid w:val="008A73A7"/>
    <w:rsid w:val="00965EE6"/>
    <w:rsid w:val="00A74045"/>
    <w:rsid w:val="00AB553D"/>
    <w:rsid w:val="00AF5EE9"/>
    <w:rsid w:val="00BE761E"/>
    <w:rsid w:val="00C629A8"/>
    <w:rsid w:val="00D53CB8"/>
    <w:rsid w:val="00D60032"/>
    <w:rsid w:val="00D76C08"/>
    <w:rsid w:val="00D95E0F"/>
    <w:rsid w:val="00F325F8"/>
    <w:rsid w:val="00F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2B51D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5</cp:revision>
  <dcterms:created xsi:type="dcterms:W3CDTF">2025-01-02T07:25:00Z</dcterms:created>
  <dcterms:modified xsi:type="dcterms:W3CDTF">2025-05-13T07:19:00Z</dcterms:modified>
</cp:coreProperties>
</file>