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C909" w14:textId="77777777" w:rsidR="00095008" w:rsidRDefault="0009500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27D0D79" w14:textId="77777777" w:rsidR="00095008" w:rsidRDefault="00965EE6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14:paraId="727AC56D" w14:textId="3D35163F" w:rsidR="00095008" w:rsidRDefault="00965EE6">
      <w:pPr>
        <w:spacing w:after="240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20</w:t>
      </w:r>
      <w:r w:rsidR="00AB553D">
        <w:rPr>
          <w:rFonts w:ascii="微軟正黑體" w:eastAsia="微軟正黑體" w:hAnsi="微軟正黑體" w:cs="微軟正黑體" w:hint="eastAsia"/>
          <w:b/>
          <w:sz w:val="28"/>
          <w:szCs w:val="28"/>
        </w:rPr>
        <w:t>25</w:t>
      </w:r>
      <w:r w:rsidR="00537A82">
        <w:rPr>
          <w:rFonts w:ascii="微軟正黑體" w:eastAsia="微軟正黑體" w:hAnsi="微軟正黑體" w:cs="微軟正黑體" w:hint="eastAsia"/>
          <w:b/>
          <w:sz w:val="28"/>
          <w:szCs w:val="28"/>
        </w:rPr>
        <w:t>秋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季班英外語推廣課程 非學分班課程「大家的日本語-初級I</w:t>
      </w:r>
      <w:r w:rsidR="00795A86">
        <w:rPr>
          <w:rFonts w:ascii="微軟正黑體" w:eastAsia="微軟正黑體" w:hAnsi="微軟正黑體" w:cs="微軟正黑體" w:hint="eastAsia"/>
          <w:b/>
          <w:sz w:val="28"/>
          <w:szCs w:val="28"/>
        </w:rPr>
        <w:t>A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」</w:t>
      </w:r>
    </w:p>
    <w:tbl>
      <w:tblPr>
        <w:tblStyle w:val="af1"/>
        <w:tblW w:w="10184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1843"/>
        <w:gridCol w:w="6083"/>
      </w:tblGrid>
      <w:tr w:rsidR="00795A86" w14:paraId="6023B0AC" w14:textId="77777777" w:rsidTr="001E36B1">
        <w:tc>
          <w:tcPr>
            <w:tcW w:w="2258" w:type="dxa"/>
            <w:shd w:val="clear" w:color="auto" w:fill="D0CECE"/>
            <w:vAlign w:val="center"/>
          </w:tcPr>
          <w:p w14:paraId="6AF4EB12" w14:textId="77777777" w:rsidR="00795A86" w:rsidRPr="000563E0" w:rsidRDefault="00795A86" w:rsidP="00795A86">
            <w:pPr>
              <w:rPr>
                <w:rFonts w:ascii="微軟正黑體" w:eastAsia="微軟正黑體" w:hAnsi="微軟正黑體"/>
              </w:rPr>
            </w:pPr>
            <w:proofErr w:type="spellStart"/>
            <w:r w:rsidRPr="000563E0">
              <w:rPr>
                <w:rFonts w:ascii="微軟正黑體" w:eastAsia="微軟正黑體" w:hAnsi="微軟正黑體"/>
              </w:rPr>
              <w:t>一、招生對象</w:t>
            </w:r>
            <w:proofErr w:type="spellEnd"/>
            <w:r w:rsidRPr="000563E0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7926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vAlign w:val="center"/>
          </w:tcPr>
          <w:p w14:paraId="50EAF0C6" w14:textId="77777777" w:rsidR="00795A86" w:rsidRPr="000563E0" w:rsidRDefault="00795A86" w:rsidP="00795A86">
            <w:pPr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 w:hint="eastAsia"/>
                <w:lang w:eastAsia="zh-TW"/>
              </w:rPr>
              <w:t>對日語有興趣者，從發音教起，適合零起點學生。</w:t>
            </w:r>
          </w:p>
        </w:tc>
      </w:tr>
      <w:tr w:rsidR="00795A86" w14:paraId="19B122F1" w14:textId="77777777" w:rsidTr="001E36B1">
        <w:tc>
          <w:tcPr>
            <w:tcW w:w="2258" w:type="dxa"/>
            <w:shd w:val="clear" w:color="auto" w:fill="D0CECE"/>
            <w:vAlign w:val="center"/>
          </w:tcPr>
          <w:p w14:paraId="543DA108" w14:textId="77777777" w:rsidR="00795A86" w:rsidRPr="000563E0" w:rsidRDefault="00795A86" w:rsidP="00795A86">
            <w:pPr>
              <w:rPr>
                <w:rFonts w:ascii="微軟正黑體" w:eastAsia="微軟正黑體" w:hAnsi="微軟正黑體"/>
              </w:rPr>
            </w:pPr>
            <w:proofErr w:type="spellStart"/>
            <w:r w:rsidRPr="000563E0">
              <w:rPr>
                <w:rFonts w:ascii="微軟正黑體" w:eastAsia="微軟正黑體" w:hAnsi="微軟正黑體"/>
              </w:rPr>
              <w:t>二、課程目標</w:t>
            </w:r>
            <w:proofErr w:type="spellEnd"/>
            <w:r w:rsidRPr="000563E0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7926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vAlign w:val="center"/>
          </w:tcPr>
          <w:p w14:paraId="5B5794FC" w14:textId="77777777" w:rsidR="00795A86" w:rsidRPr="000563E0" w:rsidRDefault="00795A86" w:rsidP="00795A86">
            <w:pPr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 w:hint="eastAsia"/>
                <w:lang w:eastAsia="zh-TW"/>
              </w:rPr>
              <w:t>1.學會日語發音</w:t>
            </w:r>
          </w:p>
          <w:p w14:paraId="49FB62A9" w14:textId="77777777" w:rsidR="00795A86" w:rsidRPr="000563E0" w:rsidRDefault="00795A86" w:rsidP="00795A86">
            <w:pPr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 w:hint="eastAsia"/>
                <w:lang w:eastAsia="zh-TW"/>
              </w:rPr>
              <w:t>2.學會日語的造句能力</w:t>
            </w:r>
          </w:p>
          <w:p w14:paraId="4C04C270" w14:textId="77777777" w:rsidR="00795A86" w:rsidRPr="000563E0" w:rsidRDefault="00795A86" w:rsidP="00795A86">
            <w:pPr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 w:hint="eastAsia"/>
                <w:lang w:eastAsia="zh-TW"/>
              </w:rPr>
              <w:t>3. 學會掌握日語助詞的語感</w:t>
            </w:r>
          </w:p>
          <w:p w14:paraId="6DA422BE" w14:textId="77777777" w:rsidR="00795A86" w:rsidRPr="000563E0" w:rsidRDefault="00795A86" w:rsidP="00795A86">
            <w:pPr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 w:hint="eastAsia"/>
                <w:lang w:eastAsia="zh-TW"/>
              </w:rPr>
              <w:t>4.認識日語動詞變化</w:t>
            </w:r>
          </w:p>
          <w:p w14:paraId="4CD5CDFB" w14:textId="77777777" w:rsidR="00795A86" w:rsidRPr="000563E0" w:rsidRDefault="00795A86" w:rsidP="00795A86">
            <w:pPr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 w:hint="eastAsia"/>
                <w:lang w:eastAsia="zh-TW"/>
              </w:rPr>
              <w:t>5.熟悉日語生活會話</w:t>
            </w:r>
          </w:p>
          <w:p w14:paraId="414BF2DF" w14:textId="77777777" w:rsidR="00795A86" w:rsidRPr="000563E0" w:rsidRDefault="00795A86" w:rsidP="00795A86">
            <w:pPr>
              <w:rPr>
                <w:rFonts w:ascii="微軟正黑體" w:eastAsia="微軟正黑體" w:hAnsi="微軟正黑體"/>
              </w:rPr>
            </w:pPr>
            <w:r w:rsidRPr="000563E0">
              <w:rPr>
                <w:rFonts w:ascii="微軟正黑體" w:eastAsia="微軟正黑體" w:hAnsi="微軟正黑體" w:hint="eastAsia"/>
              </w:rPr>
              <w:t>6.流暢地朗讀日語發音</w:t>
            </w:r>
          </w:p>
        </w:tc>
      </w:tr>
      <w:tr w:rsidR="00795A86" w14:paraId="0C85A59F" w14:textId="77777777" w:rsidTr="001E36B1">
        <w:tc>
          <w:tcPr>
            <w:tcW w:w="2258" w:type="dxa"/>
            <w:shd w:val="clear" w:color="auto" w:fill="D0CECE"/>
            <w:vAlign w:val="center"/>
          </w:tcPr>
          <w:p w14:paraId="3B96276E" w14:textId="77777777" w:rsidR="00795A86" w:rsidRPr="000563E0" w:rsidRDefault="00795A86" w:rsidP="00795A86">
            <w:pPr>
              <w:rPr>
                <w:rFonts w:ascii="微軟正黑體" w:eastAsia="微軟正黑體" w:hAnsi="微軟正黑體"/>
              </w:rPr>
            </w:pPr>
            <w:proofErr w:type="spellStart"/>
            <w:r w:rsidRPr="000563E0">
              <w:rPr>
                <w:rFonts w:ascii="微軟正黑體" w:eastAsia="微軟正黑體" w:hAnsi="微軟正黑體"/>
              </w:rPr>
              <w:t>三、授課方法</w:t>
            </w:r>
            <w:proofErr w:type="spellEnd"/>
            <w:r w:rsidRPr="000563E0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7926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vAlign w:val="center"/>
          </w:tcPr>
          <w:p w14:paraId="0A73836D" w14:textId="77777777" w:rsidR="00795A86" w:rsidRPr="000563E0" w:rsidRDefault="00795A86" w:rsidP="00795A86">
            <w:pPr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 w:hint="eastAsia"/>
                <w:lang w:eastAsia="zh-TW"/>
              </w:rPr>
              <w:t>聽說讀寫學日文，文法講述說明，分組會話練習，輔以教學影片。</w:t>
            </w:r>
          </w:p>
        </w:tc>
      </w:tr>
      <w:tr w:rsidR="00795A86" w14:paraId="4190630D" w14:textId="77777777" w:rsidTr="001E36B1">
        <w:tc>
          <w:tcPr>
            <w:tcW w:w="2258" w:type="dxa"/>
            <w:shd w:val="clear" w:color="auto" w:fill="D0CECE"/>
            <w:vAlign w:val="center"/>
          </w:tcPr>
          <w:p w14:paraId="7E2F8100" w14:textId="77777777" w:rsidR="00795A86" w:rsidRPr="000563E0" w:rsidRDefault="00795A86" w:rsidP="00795A86">
            <w:pPr>
              <w:rPr>
                <w:rFonts w:ascii="微軟正黑體" w:eastAsia="微軟正黑體" w:hAnsi="微軟正黑體"/>
              </w:rPr>
            </w:pPr>
            <w:proofErr w:type="spellStart"/>
            <w:r w:rsidRPr="000563E0">
              <w:rPr>
                <w:rFonts w:ascii="微軟正黑體" w:eastAsia="微軟正黑體" w:hAnsi="微軟正黑體"/>
              </w:rPr>
              <w:t>四、教材</w:t>
            </w:r>
            <w:proofErr w:type="spellEnd"/>
            <w:r w:rsidRPr="000563E0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7926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vAlign w:val="center"/>
          </w:tcPr>
          <w:p w14:paraId="7F74DEB3" w14:textId="77777777" w:rsidR="00795A86" w:rsidRPr="000563E0" w:rsidRDefault="00795A86" w:rsidP="00795A86">
            <w:pPr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 w:hint="eastAsia"/>
                <w:lang w:eastAsia="zh-TW"/>
              </w:rPr>
              <w:t>大家的日本語初級I(改訂版)</w:t>
            </w:r>
          </w:p>
        </w:tc>
      </w:tr>
      <w:tr w:rsidR="00095008" w14:paraId="4A605FA0" w14:textId="77777777">
        <w:tc>
          <w:tcPr>
            <w:tcW w:w="2258" w:type="dxa"/>
            <w:shd w:val="clear" w:color="auto" w:fill="D0CECE"/>
            <w:vAlign w:val="center"/>
          </w:tcPr>
          <w:p w14:paraId="5B34C476" w14:textId="77777777" w:rsidR="00095008" w:rsidRPr="000563E0" w:rsidRDefault="00965EE6" w:rsidP="00883D32">
            <w:pPr>
              <w:rPr>
                <w:rFonts w:ascii="微軟正黑體" w:eastAsia="微軟正黑體" w:hAnsi="微軟正黑體"/>
              </w:rPr>
            </w:pPr>
            <w:proofErr w:type="spellStart"/>
            <w:r w:rsidRPr="000563E0">
              <w:rPr>
                <w:rFonts w:ascii="微軟正黑體" w:eastAsia="微軟正黑體" w:hAnsi="微軟正黑體"/>
              </w:rPr>
              <w:t>五、上課期間</w:t>
            </w:r>
            <w:proofErr w:type="spellEnd"/>
            <w:r w:rsidRPr="000563E0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234D53E7" w14:textId="1C78FA38" w:rsidR="000563E0" w:rsidRPr="000563E0" w:rsidRDefault="000563E0" w:rsidP="000563E0">
            <w:pPr>
              <w:pStyle w:val="TableParagraph"/>
              <w:spacing w:line="360" w:lineRule="exact"/>
              <w:ind w:right="16"/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 w:hint="eastAsia"/>
                <w:lang w:eastAsia="zh-TW"/>
              </w:rPr>
              <w:t>114.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10</w:t>
            </w:r>
            <w:r w:rsidRPr="000563E0">
              <w:rPr>
                <w:rFonts w:ascii="微軟正黑體" w:eastAsia="微軟正黑體" w:hAnsi="微軟正黑體" w:hint="eastAsia"/>
                <w:lang w:eastAsia="zh-TW"/>
              </w:rPr>
              <w:t>.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14</w:t>
            </w:r>
            <w:r w:rsidRPr="000563E0">
              <w:rPr>
                <w:rFonts w:ascii="微軟正黑體" w:eastAsia="微軟正黑體" w:hAnsi="微軟正黑體" w:hint="eastAsia"/>
                <w:lang w:eastAsia="zh-TW"/>
              </w:rPr>
              <w:t xml:space="preserve"> – 11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5</w:t>
            </w:r>
            <w:r w:rsidRPr="000563E0">
              <w:rPr>
                <w:rFonts w:ascii="微軟正黑體" w:eastAsia="微軟正黑體" w:hAnsi="微軟正黑體" w:hint="eastAsia"/>
                <w:lang w:eastAsia="zh-TW"/>
              </w:rPr>
              <w:t>.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1</w:t>
            </w:r>
            <w:r w:rsidRPr="000563E0">
              <w:rPr>
                <w:rFonts w:ascii="微軟正黑體" w:eastAsia="微軟正黑體" w:hAnsi="微軟正黑體" w:hint="eastAsia"/>
                <w:lang w:eastAsia="zh-TW"/>
              </w:rPr>
              <w:t>.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20</w:t>
            </w:r>
            <w:r w:rsidRPr="000563E0">
              <w:rPr>
                <w:rFonts w:ascii="微軟正黑體" w:eastAsia="微軟正黑體" w:hAnsi="微軟正黑體" w:hint="eastAsia"/>
                <w:lang w:eastAsia="zh-TW"/>
              </w:rPr>
              <w:t>(二)</w:t>
            </w:r>
          </w:p>
          <w:p w14:paraId="1261BB6F" w14:textId="10E3DD32" w:rsidR="00095008" w:rsidRPr="000563E0" w:rsidRDefault="00965EE6" w:rsidP="00883D32">
            <w:pPr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/>
                <w:color w:val="FF0000"/>
                <w:lang w:eastAsia="zh-TW"/>
              </w:rPr>
              <w:t>（依本校行事曆，如遇天災或其他狀況以致無法上課，授課教師將視情況補課）</w:t>
            </w:r>
          </w:p>
        </w:tc>
      </w:tr>
      <w:tr w:rsidR="00095008" w14:paraId="6D7DE444" w14:textId="77777777">
        <w:tc>
          <w:tcPr>
            <w:tcW w:w="2258" w:type="dxa"/>
            <w:shd w:val="clear" w:color="auto" w:fill="D0CECE"/>
            <w:vAlign w:val="center"/>
          </w:tcPr>
          <w:p w14:paraId="6E414FD8" w14:textId="77777777" w:rsidR="00095008" w:rsidRPr="000563E0" w:rsidRDefault="00965EE6" w:rsidP="00883D32">
            <w:pPr>
              <w:rPr>
                <w:rFonts w:ascii="微軟正黑體" w:eastAsia="微軟正黑體" w:hAnsi="微軟正黑體"/>
              </w:rPr>
            </w:pPr>
            <w:proofErr w:type="spellStart"/>
            <w:r w:rsidRPr="000563E0">
              <w:rPr>
                <w:rFonts w:ascii="微軟正黑體" w:eastAsia="微軟正黑體" w:hAnsi="微軟正黑體"/>
              </w:rPr>
              <w:t>六、上課時間</w:t>
            </w:r>
            <w:proofErr w:type="spellEnd"/>
            <w:r w:rsidRPr="000563E0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5AA0FFB0" w14:textId="17A8EE01" w:rsidR="00095008" w:rsidRPr="000563E0" w:rsidRDefault="00965EE6" w:rsidP="00883D32">
            <w:pPr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/>
                <w:lang w:eastAsia="zh-TW"/>
              </w:rPr>
              <w:t>每週(</w:t>
            </w:r>
            <w:r w:rsidR="00537A82" w:rsidRPr="000563E0">
              <w:rPr>
                <w:rFonts w:ascii="微軟正黑體" w:eastAsia="微軟正黑體" w:hAnsi="微軟正黑體" w:hint="eastAsia"/>
                <w:lang w:eastAsia="zh-TW"/>
              </w:rPr>
              <w:t>二</w:t>
            </w:r>
            <w:r w:rsidRPr="000563E0">
              <w:rPr>
                <w:rFonts w:ascii="微軟正黑體" w:eastAsia="微軟正黑體" w:hAnsi="微軟正黑體"/>
                <w:lang w:eastAsia="zh-TW"/>
              </w:rPr>
              <w:t>) 19:00 ~ 21:</w:t>
            </w:r>
            <w:r w:rsidR="000D561A" w:rsidRPr="000563E0">
              <w:rPr>
                <w:rFonts w:ascii="微軟正黑體" w:eastAsia="微軟正黑體" w:hAnsi="微軟正黑體" w:hint="eastAsia"/>
                <w:lang w:eastAsia="zh-TW"/>
              </w:rPr>
              <w:t>0</w:t>
            </w:r>
            <w:r w:rsidRPr="000563E0">
              <w:rPr>
                <w:rFonts w:ascii="微軟正黑體" w:eastAsia="微軟正黑體" w:hAnsi="微軟正黑體"/>
                <w:lang w:eastAsia="zh-TW"/>
              </w:rPr>
              <w:t>0 (1</w:t>
            </w:r>
            <w:r w:rsidR="000D561A" w:rsidRPr="000563E0">
              <w:rPr>
                <w:rFonts w:ascii="微軟正黑體" w:eastAsia="微軟正黑體" w:hAnsi="微軟正黑體" w:hint="eastAsia"/>
                <w:lang w:eastAsia="zh-TW"/>
              </w:rPr>
              <w:t>5</w:t>
            </w:r>
            <w:r w:rsidRPr="000563E0">
              <w:rPr>
                <w:rFonts w:ascii="微軟正黑體" w:eastAsia="微軟正黑體" w:hAnsi="微軟正黑體"/>
                <w:lang w:eastAsia="zh-TW"/>
              </w:rPr>
              <w:t>次，總時數為30小時，共0學分)</w:t>
            </w:r>
          </w:p>
        </w:tc>
      </w:tr>
      <w:tr w:rsidR="00095008" w14:paraId="63F81781" w14:textId="77777777">
        <w:tc>
          <w:tcPr>
            <w:tcW w:w="2258" w:type="dxa"/>
            <w:shd w:val="clear" w:color="auto" w:fill="D0CECE"/>
            <w:vAlign w:val="center"/>
          </w:tcPr>
          <w:p w14:paraId="11AB0309" w14:textId="77777777" w:rsidR="00095008" w:rsidRPr="000563E0" w:rsidRDefault="00965EE6" w:rsidP="00883D32">
            <w:pPr>
              <w:rPr>
                <w:rFonts w:ascii="微軟正黑體" w:eastAsia="微軟正黑體" w:hAnsi="微軟正黑體"/>
              </w:rPr>
            </w:pPr>
            <w:proofErr w:type="spellStart"/>
            <w:r w:rsidRPr="000563E0">
              <w:rPr>
                <w:rFonts w:ascii="微軟正黑體" w:eastAsia="微軟正黑體" w:hAnsi="微軟正黑體"/>
              </w:rPr>
              <w:t>七、上課地點</w:t>
            </w:r>
            <w:proofErr w:type="spellEnd"/>
            <w:r w:rsidRPr="000563E0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68A02D55" w14:textId="77777777" w:rsidR="00095008" w:rsidRPr="000563E0" w:rsidRDefault="00965EE6" w:rsidP="00883D32">
            <w:pPr>
              <w:rPr>
                <w:rFonts w:ascii="微軟正黑體" w:eastAsia="微軟正黑體" w:hAnsi="微軟正黑體"/>
              </w:rPr>
            </w:pPr>
            <w:proofErr w:type="spellStart"/>
            <w:r w:rsidRPr="000563E0">
              <w:rPr>
                <w:rFonts w:ascii="微軟正黑體" w:eastAsia="微軟正黑體" w:hAnsi="微軟正黑體"/>
              </w:rPr>
              <w:t>中央大學綜教館</w:t>
            </w:r>
            <w:proofErr w:type="spellEnd"/>
          </w:p>
        </w:tc>
      </w:tr>
      <w:tr w:rsidR="00095008" w14:paraId="511CC9AB" w14:textId="77777777">
        <w:tc>
          <w:tcPr>
            <w:tcW w:w="2258" w:type="dxa"/>
            <w:shd w:val="clear" w:color="auto" w:fill="D0CECE"/>
            <w:vAlign w:val="center"/>
          </w:tcPr>
          <w:p w14:paraId="3FAA92D8" w14:textId="77777777" w:rsidR="00095008" w:rsidRPr="000563E0" w:rsidRDefault="00965EE6" w:rsidP="00883D32">
            <w:pPr>
              <w:rPr>
                <w:rFonts w:ascii="微軟正黑體" w:eastAsia="微軟正黑體" w:hAnsi="微軟正黑體"/>
              </w:rPr>
            </w:pPr>
            <w:proofErr w:type="spellStart"/>
            <w:r w:rsidRPr="000563E0">
              <w:rPr>
                <w:rFonts w:ascii="微軟正黑體" w:eastAsia="微軟正黑體" w:hAnsi="微軟正黑體"/>
              </w:rPr>
              <w:t>八、授課教師</w:t>
            </w:r>
            <w:proofErr w:type="spellEnd"/>
            <w:r w:rsidRPr="000563E0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67CC29EA" w14:textId="77777777" w:rsidR="000563E0" w:rsidRPr="000563E0" w:rsidRDefault="000563E0" w:rsidP="000563E0">
            <w:pPr>
              <w:spacing w:line="360" w:lineRule="exact"/>
              <w:ind w:left="801" w:hangingChars="364" w:hanging="801"/>
              <w:rPr>
                <w:rFonts w:ascii="微軟正黑體" w:eastAsia="微軟正黑體" w:hAnsi="微軟正黑體"/>
              </w:rPr>
            </w:pPr>
            <w:r w:rsidRPr="000563E0">
              <w:rPr>
                <w:rFonts w:ascii="微軟正黑體" w:eastAsia="微軟正黑體" w:hAnsi="微軟正黑體" w:hint="eastAsia"/>
              </w:rPr>
              <w:t>張恆如老師</w:t>
            </w:r>
          </w:p>
          <w:p w14:paraId="1E70D3E5" w14:textId="77777777" w:rsidR="000563E0" w:rsidRPr="000563E0" w:rsidRDefault="000563E0" w:rsidP="000563E0">
            <w:pPr>
              <w:spacing w:line="360" w:lineRule="exact"/>
              <w:ind w:left="801" w:hangingChars="364" w:hanging="801"/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 w:hint="eastAsia"/>
                <w:lang w:eastAsia="zh-TW"/>
              </w:rPr>
              <w:t>經歷:中央大學語言中心日文兼任講師</w:t>
            </w:r>
          </w:p>
          <w:p w14:paraId="51D0C4DA" w14:textId="697DC285" w:rsidR="00095008" w:rsidRPr="000563E0" w:rsidRDefault="000563E0" w:rsidP="000563E0">
            <w:pPr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 w:hint="eastAsia"/>
                <w:lang w:eastAsia="zh-TW"/>
              </w:rPr>
              <w:t>學歷:日本東京學藝大學國語科教育碩士</w:t>
            </w:r>
          </w:p>
        </w:tc>
      </w:tr>
      <w:tr w:rsidR="00095008" w14:paraId="26E46DCB" w14:textId="77777777">
        <w:tc>
          <w:tcPr>
            <w:tcW w:w="2258" w:type="dxa"/>
            <w:shd w:val="clear" w:color="auto" w:fill="D0CECE"/>
            <w:vAlign w:val="center"/>
          </w:tcPr>
          <w:p w14:paraId="5871833B" w14:textId="77777777" w:rsidR="00095008" w:rsidRPr="000563E0" w:rsidRDefault="00965EE6" w:rsidP="00883D32">
            <w:pPr>
              <w:rPr>
                <w:rFonts w:ascii="微軟正黑體" w:eastAsia="微軟正黑體" w:hAnsi="微軟正黑體"/>
              </w:rPr>
            </w:pPr>
            <w:proofErr w:type="spellStart"/>
            <w:r w:rsidRPr="000563E0">
              <w:rPr>
                <w:rFonts w:ascii="微軟正黑體" w:eastAsia="微軟正黑體" w:hAnsi="微軟正黑體"/>
              </w:rPr>
              <w:t>九、評分方式</w:t>
            </w:r>
            <w:proofErr w:type="spellEnd"/>
            <w:r w:rsidRPr="000563E0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15C44DAC" w14:textId="77777777" w:rsidR="00095008" w:rsidRPr="000563E0" w:rsidRDefault="00965EE6" w:rsidP="00883D32">
            <w:pPr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/>
                <w:lang w:eastAsia="zh-TW"/>
              </w:rPr>
              <w:t>出席率、上課參與度、結業總成績</w:t>
            </w:r>
          </w:p>
        </w:tc>
      </w:tr>
      <w:tr w:rsidR="00095008" w14:paraId="62A1E391" w14:textId="77777777">
        <w:tc>
          <w:tcPr>
            <w:tcW w:w="10184" w:type="dxa"/>
            <w:gridSpan w:val="3"/>
            <w:shd w:val="clear" w:color="auto" w:fill="D0CECE"/>
            <w:vAlign w:val="center"/>
          </w:tcPr>
          <w:p w14:paraId="2454C1F7" w14:textId="77777777"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095008" w14:paraId="0C7D9D8C" w14:textId="77777777">
        <w:tc>
          <w:tcPr>
            <w:tcW w:w="2258" w:type="dxa"/>
            <w:shd w:val="clear" w:color="auto" w:fill="D0CECE"/>
            <w:vAlign w:val="center"/>
          </w:tcPr>
          <w:p w14:paraId="77A40C69" w14:textId="77777777"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  <w:proofErr w:type="spellEnd"/>
          </w:p>
        </w:tc>
        <w:tc>
          <w:tcPr>
            <w:tcW w:w="1843" w:type="dxa"/>
            <w:shd w:val="clear" w:color="auto" w:fill="D0CECE"/>
            <w:vAlign w:val="center"/>
          </w:tcPr>
          <w:p w14:paraId="6B7D1712" w14:textId="77777777"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  <w:proofErr w:type="spellEnd"/>
          </w:p>
          <w:p w14:paraId="38EB025A" w14:textId="77777777"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新台幣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6083" w:type="dxa"/>
            <w:shd w:val="clear" w:color="auto" w:fill="D0CECE"/>
            <w:vAlign w:val="center"/>
          </w:tcPr>
          <w:p w14:paraId="2AC6176E" w14:textId="77777777"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  <w:proofErr w:type="spellEnd"/>
          </w:p>
        </w:tc>
      </w:tr>
      <w:tr w:rsidR="00095008" w14:paraId="198CA534" w14:textId="77777777">
        <w:tc>
          <w:tcPr>
            <w:tcW w:w="2258" w:type="dxa"/>
          </w:tcPr>
          <w:p w14:paraId="4A11BB62" w14:textId="77777777" w:rsidR="00095008" w:rsidRDefault="00965EE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(1) 新生(未報名過本中心開設之推廣課程者)</w:t>
            </w:r>
          </w:p>
        </w:tc>
        <w:tc>
          <w:tcPr>
            <w:tcW w:w="1843" w:type="dxa"/>
            <w:vAlign w:val="center"/>
          </w:tcPr>
          <w:p w14:paraId="254E68EF" w14:textId="77777777"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5400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 w:val="restart"/>
          </w:tcPr>
          <w:p w14:paraId="4C1C537E" w14:textId="77777777" w:rsidR="00095008" w:rsidRDefault="00965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一律不收現金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，請先連結本校繳費報名系統：</w:t>
            </w:r>
          </w:p>
          <w:p w14:paraId="75BBEB3A" w14:textId="77777777" w:rsidR="00095008" w:rsidRDefault="00965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sz w:val="24"/>
                <w:szCs w:val="24"/>
                <w:u w:val="single"/>
              </w:rPr>
              <w:t>https://cis.ncu.edu.tw/OgaSys/mpay/announce</w:t>
            </w:r>
          </w:p>
          <w:p w14:paraId="453C03D6" w14:textId="77777777" w:rsidR="00095008" w:rsidRDefault="00965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取得繳款帳號（需先經過電子郵件信箱認證）， 以 ATM 繳費或列印出繳費單至郵局劃撥繳費。</w:t>
            </w:r>
          </w:p>
          <w:p w14:paraId="2A6BF4A5" w14:textId="77777777" w:rsidR="00095008" w:rsidRDefault="00965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14:paraId="0A9537DC" w14:textId="77777777" w:rsidR="00095008" w:rsidRDefault="00965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sz w:val="24"/>
                <w:szCs w:val="24"/>
                <w:u w:val="single"/>
                <w:lang w:eastAsia="zh-TW"/>
              </w:rPr>
              <w:t>https://bit.ly/2V8z2bl</w:t>
            </w:r>
          </w:p>
        </w:tc>
      </w:tr>
      <w:tr w:rsidR="00095008" w14:paraId="38CDBC11" w14:textId="77777777">
        <w:tc>
          <w:tcPr>
            <w:tcW w:w="2258" w:type="dxa"/>
          </w:tcPr>
          <w:p w14:paraId="43AA6ACC" w14:textId="77777777" w:rsidR="00095008" w:rsidRDefault="00965EE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(2) 9 折：舊生、身心障礙者、原住民、 低收入戶、65 歲以上老人、中大在學學生、教職員或兩人（含）報名同一課程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者</w:t>
            </w:r>
          </w:p>
        </w:tc>
        <w:tc>
          <w:tcPr>
            <w:tcW w:w="1843" w:type="dxa"/>
            <w:vAlign w:val="center"/>
          </w:tcPr>
          <w:p w14:paraId="7BCFE2B5" w14:textId="77777777"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 xml:space="preserve">4860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/>
          </w:tcPr>
          <w:p w14:paraId="71392858" w14:textId="77777777" w:rsidR="00095008" w:rsidRDefault="0009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95008" w14:paraId="5CD96E15" w14:textId="77777777">
        <w:tc>
          <w:tcPr>
            <w:tcW w:w="2258" w:type="dxa"/>
          </w:tcPr>
          <w:p w14:paraId="47B4BB02" w14:textId="77777777" w:rsidR="00095008" w:rsidRDefault="00965EE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(3) 88 折：三人以上同時報名同一課程者或開課前兩週報名早鳥優惠者。</w:t>
            </w:r>
          </w:p>
        </w:tc>
        <w:tc>
          <w:tcPr>
            <w:tcW w:w="1843" w:type="dxa"/>
            <w:vAlign w:val="center"/>
          </w:tcPr>
          <w:p w14:paraId="7B77059A" w14:textId="77777777"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4752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/>
          </w:tcPr>
          <w:p w14:paraId="201EE8E5" w14:textId="77777777" w:rsidR="00095008" w:rsidRDefault="0009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95008" w14:paraId="534D795F" w14:textId="77777777">
        <w:tc>
          <w:tcPr>
            <w:tcW w:w="10184" w:type="dxa"/>
            <w:gridSpan w:val="3"/>
          </w:tcPr>
          <w:p w14:paraId="1C61141E" w14:textId="77777777" w:rsidR="00095008" w:rsidRDefault="00965EE6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※本課程得隨時加入，中途加入者，報名費按身分別及課程比例計算。</w:t>
            </w:r>
          </w:p>
        </w:tc>
      </w:tr>
    </w:tbl>
    <w:p w14:paraId="5E360D5F" w14:textId="77777777" w:rsidR="00095008" w:rsidRDefault="00095008"/>
    <w:tbl>
      <w:tblPr>
        <w:tblStyle w:val="af2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095008" w14:paraId="525439D5" w14:textId="77777777">
        <w:tc>
          <w:tcPr>
            <w:tcW w:w="2263" w:type="dxa"/>
            <w:shd w:val="clear" w:color="auto" w:fill="D0CECE"/>
          </w:tcPr>
          <w:p w14:paraId="5AABE9E0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十一、報名期間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14:paraId="10381397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即日起至開課前兩週止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 9:00~12:00，14:00~17:00。以先報名並完 成繳費手續前二十四名為原則。</w:t>
            </w:r>
          </w:p>
        </w:tc>
      </w:tr>
      <w:tr w:rsidR="00095008" w14:paraId="61458834" w14:textId="77777777">
        <w:tc>
          <w:tcPr>
            <w:tcW w:w="2263" w:type="dxa"/>
            <w:shd w:val="clear" w:color="auto" w:fill="D0CECE"/>
          </w:tcPr>
          <w:p w14:paraId="043B8024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十二、結業證書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14:paraId="79AF9DCC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學期成績未滿60分或缺席時數超過總時數之1/3者，不予頒發結業證書。</w:t>
            </w:r>
          </w:p>
        </w:tc>
      </w:tr>
      <w:tr w:rsidR="00095008" w14:paraId="40240B4A" w14:textId="77777777">
        <w:tc>
          <w:tcPr>
            <w:tcW w:w="2263" w:type="dxa"/>
            <w:shd w:val="clear" w:color="auto" w:fill="D0CECE"/>
          </w:tcPr>
          <w:p w14:paraId="43871EB6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十三、退費準則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14:paraId="31B21492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退費規定如下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  <w:p w14:paraId="17CBE076" w14:textId="77777777"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14:paraId="036EC3EC" w14:textId="77777777"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自實際上課之日算起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未逾全期三分之一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14:paraId="4B5ED8ED" w14:textId="77777777"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在班時間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已逾全期三分之一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14:paraId="10B4CBAD" w14:textId="77777777"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若本課程因人數不足或其他特殊原因無法開課，將全額退費。</w:t>
            </w:r>
          </w:p>
          <w:p w14:paraId="02F65B95" w14:textId="77777777"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szCs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之郵局或銀行局號帳號，俾便匯款；如無郵局或銀行帳戶者，則一律以支票退款。</w:t>
            </w:r>
          </w:p>
        </w:tc>
      </w:tr>
      <w:tr w:rsidR="00095008" w14:paraId="37EB6DE1" w14:textId="77777777">
        <w:tc>
          <w:tcPr>
            <w:tcW w:w="2263" w:type="dxa"/>
            <w:shd w:val="clear" w:color="auto" w:fill="D0CECE"/>
          </w:tcPr>
          <w:p w14:paraId="41D1FD83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十四、報名方式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14:paraId="2FF75D16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 線上報名(分兩階段) ：</w:t>
            </w:r>
          </w:p>
          <w:p w14:paraId="3FBAEE4F" w14:textId="77777777" w:rsidR="00095008" w:rsidRDefault="00965EE6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第一階段：點擊欲報名課程橘色『報名』按鈕，線上登記報名。</w:t>
            </w:r>
          </w:p>
          <w:p w14:paraId="015513F6" w14:textId="77777777" w:rsidR="00095008" w:rsidRDefault="00965EE6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者繳交學費(不需預先匯款)。</w:t>
            </w:r>
          </w:p>
        </w:tc>
      </w:tr>
      <w:tr w:rsidR="00095008" w14:paraId="224E733D" w14:textId="77777777">
        <w:tc>
          <w:tcPr>
            <w:tcW w:w="2263" w:type="dxa"/>
            <w:shd w:val="clear" w:color="auto" w:fill="D0CECE"/>
          </w:tcPr>
          <w:p w14:paraId="5DE31C57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十五、附則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7931" w:type="dxa"/>
            <w:gridSpan w:val="2"/>
          </w:tcPr>
          <w:p w14:paraId="6CC32579" w14:textId="77777777" w:rsidR="00095008" w:rsidRDefault="00965EE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報名資料務必詳細填寫。</w:t>
            </w:r>
          </w:p>
          <w:p w14:paraId="15817411" w14:textId="77777777" w:rsidR="00095008" w:rsidRDefault="00965EE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095008" w14:paraId="6A6122DA" w14:textId="77777777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14:paraId="36A7B471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 國立中央大學英外語推廣課程</w:t>
            </w:r>
          </w:p>
          <w:p w14:paraId="5AC21F40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</w:t>
              </w:r>
              <w:proofErr w:type="spellEnd"/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://lceg.ncu.edu.tw</w:t>
              </w:r>
            </w:hyperlink>
          </w:p>
          <w:p w14:paraId="6435D009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14:paraId="7F7AD7C9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 (cassie@cc.ncu.edu.tw)</w:t>
            </w:r>
          </w:p>
          <w:p w14:paraId="26B53727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電話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03)4255274 或 (03)4227151轉33818</w:t>
            </w:r>
          </w:p>
          <w:p w14:paraId="111193D6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傳真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03)4255384</w:t>
            </w:r>
          </w:p>
        </w:tc>
      </w:tr>
    </w:tbl>
    <w:p w14:paraId="2B82E22F" w14:textId="77777777" w:rsidR="00095008" w:rsidRDefault="00095008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09500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89F30" w14:textId="77777777" w:rsidR="009A50AC" w:rsidRDefault="009A50AC">
      <w:r>
        <w:separator/>
      </w:r>
    </w:p>
  </w:endnote>
  <w:endnote w:type="continuationSeparator" w:id="0">
    <w:p w14:paraId="7EDDE8D6" w14:textId="77777777" w:rsidR="009A50AC" w:rsidRDefault="009A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1789D" w14:textId="77777777" w:rsidR="009A50AC" w:rsidRDefault="009A50AC">
      <w:r>
        <w:separator/>
      </w:r>
    </w:p>
  </w:footnote>
  <w:footnote w:type="continuationSeparator" w:id="0">
    <w:p w14:paraId="108C897A" w14:textId="77777777" w:rsidR="009A50AC" w:rsidRDefault="009A5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2511C" w14:textId="77777777" w:rsidR="000950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048498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1CCF6" w14:textId="77777777" w:rsidR="00095008" w:rsidRDefault="00965E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</w:t>
    </w:r>
    <w:r>
      <w:rPr>
        <w:rFonts w:ascii="微軟正黑體" w:eastAsia="微軟正黑體" w:hAnsi="微軟正黑體" w:cs="微軟正黑體"/>
        <w:color w:val="FF0000"/>
        <w:sz w:val="20"/>
        <w:szCs w:val="20"/>
      </w:rPr>
      <w:t>本簡章由系統自動生成，若有錯誤或不清楚之處，請上官網查詢，或來電洽詢，謝謝※</w:t>
    </w:r>
    <w:r w:rsidR="00000000">
      <w:rPr>
        <w:rFonts w:ascii="微軟正黑體" w:eastAsia="微軟正黑體" w:hAnsi="微軟正黑體" w:cs="微軟正黑體"/>
        <w:color w:val="000000"/>
        <w:sz w:val="20"/>
        <w:szCs w:val="20"/>
      </w:rPr>
      <w:pict w14:anchorId="6DE7E7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BF4BC" w14:textId="77777777" w:rsidR="000950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749745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639FD"/>
    <w:multiLevelType w:val="multilevel"/>
    <w:tmpl w:val="A134B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C904E2"/>
    <w:multiLevelType w:val="multilevel"/>
    <w:tmpl w:val="21C4BC4C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abstractNum w:abstractNumId="2" w15:restartNumberingAfterBreak="0">
    <w:nsid w:val="3FA25F78"/>
    <w:multiLevelType w:val="multilevel"/>
    <w:tmpl w:val="ABD23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070957960">
    <w:abstractNumId w:val="2"/>
  </w:num>
  <w:num w:numId="2" w16cid:durableId="1350722598">
    <w:abstractNumId w:val="1"/>
  </w:num>
  <w:num w:numId="3" w16cid:durableId="141520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008"/>
    <w:rsid w:val="000563E0"/>
    <w:rsid w:val="000803D4"/>
    <w:rsid w:val="00095008"/>
    <w:rsid w:val="000D561A"/>
    <w:rsid w:val="00130D52"/>
    <w:rsid w:val="001C6A86"/>
    <w:rsid w:val="00382688"/>
    <w:rsid w:val="004A50AF"/>
    <w:rsid w:val="004E774F"/>
    <w:rsid w:val="00537A82"/>
    <w:rsid w:val="00556FE4"/>
    <w:rsid w:val="00676F92"/>
    <w:rsid w:val="007300D0"/>
    <w:rsid w:val="007456B4"/>
    <w:rsid w:val="00795A86"/>
    <w:rsid w:val="00883D32"/>
    <w:rsid w:val="00892B0C"/>
    <w:rsid w:val="008A73A7"/>
    <w:rsid w:val="00920C60"/>
    <w:rsid w:val="00965EE6"/>
    <w:rsid w:val="009A50AC"/>
    <w:rsid w:val="00A74045"/>
    <w:rsid w:val="00AB553D"/>
    <w:rsid w:val="00AF5EE9"/>
    <w:rsid w:val="00BE761E"/>
    <w:rsid w:val="00C31C96"/>
    <w:rsid w:val="00C629A8"/>
    <w:rsid w:val="00D53CB8"/>
    <w:rsid w:val="00D60032"/>
    <w:rsid w:val="00D76C08"/>
    <w:rsid w:val="00D95E0F"/>
    <w:rsid w:val="00E81AE0"/>
    <w:rsid w:val="00F325F8"/>
    <w:rsid w:val="00F6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9F17E"/>
  <w15:docId w15:val="{E24F0760-388B-4875-8EB8-89485343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16624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2">
    <w:name w:val="Table Normal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F7031"/>
    <w:rPr>
      <w:b/>
      <w:bCs/>
    </w:rPr>
  </w:style>
  <w:style w:type="character" w:customStyle="1" w:styleId="40">
    <w:name w:val="標題 4 字元"/>
    <w:basedOn w:val="a0"/>
    <w:link w:val="4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dKVqlVOuMC3uEffwfTQZUfaDog==">CgMxLjAyCGguZ2pkZ3hzOAByITFtQURjWG8yVXBHYmJqWnhyV0NjQ25SU0VoS1NXcDZ0Rg==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昱呈 林</cp:lastModifiedBy>
  <cp:revision>2</cp:revision>
  <dcterms:created xsi:type="dcterms:W3CDTF">2025-09-02T02:39:00Z</dcterms:created>
  <dcterms:modified xsi:type="dcterms:W3CDTF">2025-09-02T02:39:00Z</dcterms:modified>
</cp:coreProperties>
</file>