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027" w:rsidRDefault="0089302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893027" w:rsidRDefault="004E05AF">
      <w:pPr>
        <w:jc w:val="center"/>
        <w:rPr>
          <w:rFonts w:ascii="微軟正黑體" w:eastAsia="微軟正黑體" w:hAnsi="微軟正黑體" w:cs="微軟正黑體"/>
          <w:b/>
          <w:sz w:val="40"/>
          <w:szCs w:val="40"/>
        </w:rPr>
      </w:pPr>
      <w:r>
        <w:rPr>
          <w:rFonts w:ascii="微軟正黑體" w:eastAsia="微軟正黑體" w:hAnsi="微軟正黑體" w:cs="微軟正黑體"/>
          <w:b/>
          <w:sz w:val="40"/>
          <w:szCs w:val="40"/>
        </w:rPr>
        <w:t>國立中央大學語言中心-英外語推廣課程</w:t>
      </w:r>
    </w:p>
    <w:p w:rsidR="00893027" w:rsidRDefault="004E05AF">
      <w:pPr>
        <w:spacing w:after="240"/>
        <w:jc w:val="center"/>
        <w:rPr>
          <w:rFonts w:ascii="微軟正黑體" w:eastAsia="微軟正黑體" w:hAnsi="微軟正黑體" w:cs="微軟正黑體"/>
          <w:b/>
          <w:sz w:val="26"/>
          <w:szCs w:val="26"/>
        </w:rPr>
      </w:pPr>
      <w:r>
        <w:rPr>
          <w:rFonts w:ascii="微軟正黑體" w:eastAsia="微軟正黑體" w:hAnsi="微軟正黑體" w:cs="微軟正黑體"/>
          <w:b/>
          <w:sz w:val="26"/>
          <w:szCs w:val="26"/>
        </w:rPr>
        <w:t>2025</w:t>
      </w:r>
      <w:proofErr w:type="gramStart"/>
      <w:r>
        <w:rPr>
          <w:rFonts w:ascii="微軟正黑體" w:eastAsia="微軟正黑體" w:hAnsi="微軟正黑體" w:cs="微軟正黑體"/>
          <w:b/>
          <w:sz w:val="26"/>
          <w:szCs w:val="26"/>
        </w:rPr>
        <w:t>秋季班英外語</w:t>
      </w:r>
      <w:proofErr w:type="gramEnd"/>
      <w:r>
        <w:rPr>
          <w:rFonts w:ascii="微軟正黑體" w:eastAsia="微軟正黑體" w:hAnsi="微軟正黑體" w:cs="微軟正黑體"/>
          <w:b/>
          <w:sz w:val="26"/>
          <w:szCs w:val="26"/>
        </w:rPr>
        <w:t>廣課程 非學分班課程「生活西班牙文(</w:t>
      </w:r>
      <w:proofErr w:type="gramStart"/>
      <w:r>
        <w:rPr>
          <w:rFonts w:ascii="微軟正黑體" w:eastAsia="微軟正黑體" w:hAnsi="微軟正黑體" w:cs="微軟正黑體"/>
          <w:b/>
          <w:sz w:val="26"/>
          <w:szCs w:val="26"/>
        </w:rPr>
        <w:t>一</w:t>
      </w:r>
      <w:proofErr w:type="gramEnd"/>
      <w:r>
        <w:rPr>
          <w:rFonts w:ascii="微軟正黑體" w:eastAsia="微軟正黑體" w:hAnsi="微軟正黑體" w:cs="微軟正黑體"/>
          <w:b/>
          <w:sz w:val="26"/>
          <w:szCs w:val="26"/>
        </w:rPr>
        <w:t>)」</w:t>
      </w:r>
    </w:p>
    <w:tbl>
      <w:tblPr>
        <w:tblStyle w:val="ad"/>
        <w:tblW w:w="10338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17"/>
        <w:gridCol w:w="1842"/>
        <w:gridCol w:w="6379"/>
      </w:tblGrid>
      <w:tr w:rsidR="00893027">
        <w:tc>
          <w:tcPr>
            <w:tcW w:w="2117" w:type="dxa"/>
            <w:shd w:val="clear" w:color="auto" w:fill="D0CECE"/>
            <w:vAlign w:val="center"/>
          </w:tcPr>
          <w:p w:rsidR="00893027" w:rsidRDefault="004E05AF">
            <w:pPr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一、招生對象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>：</w:t>
            </w:r>
          </w:p>
        </w:tc>
        <w:tc>
          <w:tcPr>
            <w:tcW w:w="8221" w:type="dxa"/>
            <w:gridSpan w:val="2"/>
            <w:vAlign w:val="center"/>
          </w:tcPr>
          <w:p w:rsidR="00893027" w:rsidRDefault="004E05AF">
            <w:pPr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從零開始或是曾經學過短期課程欲複習者。</w:t>
            </w:r>
          </w:p>
        </w:tc>
      </w:tr>
      <w:tr w:rsidR="00893027">
        <w:tc>
          <w:tcPr>
            <w:tcW w:w="2117" w:type="dxa"/>
            <w:shd w:val="clear" w:color="auto" w:fill="D0CECE"/>
            <w:vAlign w:val="center"/>
          </w:tcPr>
          <w:p w:rsidR="00893027" w:rsidRDefault="004E05AF">
            <w:pPr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二、課程目標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>：</w:t>
            </w:r>
          </w:p>
        </w:tc>
        <w:tc>
          <w:tcPr>
            <w:tcW w:w="8221" w:type="dxa"/>
            <w:gridSpan w:val="2"/>
            <w:vAlign w:val="center"/>
          </w:tcPr>
          <w:p w:rsidR="00893027" w:rsidRDefault="004E05AF">
            <w:pPr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本課程適合零基礎西班牙文學習者，著重於西班牙文日常問候、個人介紹、環境的描述等，以聽、說能力為訓練主軸，並輔以基礎文法教授。</w:t>
            </w:r>
          </w:p>
        </w:tc>
      </w:tr>
      <w:tr w:rsidR="00893027">
        <w:tc>
          <w:tcPr>
            <w:tcW w:w="2117" w:type="dxa"/>
            <w:shd w:val="clear" w:color="auto" w:fill="D0CECE"/>
            <w:vAlign w:val="center"/>
          </w:tcPr>
          <w:p w:rsidR="00893027" w:rsidRDefault="004E05AF">
            <w:pPr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三、授課方法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>：</w:t>
            </w:r>
          </w:p>
        </w:tc>
        <w:tc>
          <w:tcPr>
            <w:tcW w:w="8221" w:type="dxa"/>
            <w:gridSpan w:val="2"/>
            <w:vAlign w:val="center"/>
          </w:tcPr>
          <w:p w:rsidR="00893027" w:rsidRDefault="004E05AF">
            <w:pPr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口述、小組活動、紙筆練習等</w:t>
            </w:r>
          </w:p>
        </w:tc>
      </w:tr>
      <w:tr w:rsidR="00893027">
        <w:tc>
          <w:tcPr>
            <w:tcW w:w="2117" w:type="dxa"/>
            <w:shd w:val="clear" w:color="auto" w:fill="D0CECE"/>
            <w:vAlign w:val="center"/>
          </w:tcPr>
          <w:p w:rsidR="00893027" w:rsidRDefault="004E05AF">
            <w:pPr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四、教材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>：</w:t>
            </w:r>
          </w:p>
        </w:tc>
        <w:tc>
          <w:tcPr>
            <w:tcW w:w="8221" w:type="dxa"/>
            <w:gridSpan w:val="2"/>
            <w:vAlign w:val="center"/>
          </w:tcPr>
          <w:p w:rsidR="00893027" w:rsidRDefault="004E36CC">
            <w:pPr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lang w:eastAsia="zh-TW"/>
              </w:rPr>
              <w:t>教師自編講義</w:t>
            </w:r>
          </w:p>
        </w:tc>
      </w:tr>
      <w:tr w:rsidR="00893027">
        <w:tc>
          <w:tcPr>
            <w:tcW w:w="2117" w:type="dxa"/>
            <w:shd w:val="clear" w:color="auto" w:fill="D0CECE"/>
            <w:vAlign w:val="center"/>
          </w:tcPr>
          <w:p w:rsidR="00893027" w:rsidRDefault="004E05AF">
            <w:pPr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五、上課期間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>：</w:t>
            </w:r>
          </w:p>
        </w:tc>
        <w:tc>
          <w:tcPr>
            <w:tcW w:w="8221" w:type="dxa"/>
            <w:gridSpan w:val="2"/>
            <w:vAlign w:val="center"/>
          </w:tcPr>
          <w:p w:rsidR="00592AA2" w:rsidRDefault="00592AA2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114.10.16 – 115.01.15(四) (114.12.</w:t>
            </w:r>
            <w:r w:rsidR="00170114">
              <w:rPr>
                <w:rFonts w:ascii="微軟正黑體" w:eastAsia="微軟正黑體" w:hAnsi="微軟正黑體" w:hint="eastAsia"/>
                <w:lang w:eastAsia="zh-TW"/>
              </w:rPr>
              <w:t>2</w:t>
            </w: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lang w:eastAsia="zh-TW"/>
              </w:rPr>
              <w:t>5 &amp; 115.01.01 停課)</w:t>
            </w:r>
          </w:p>
          <w:p w:rsidR="00893027" w:rsidRDefault="004E05AF">
            <w:pPr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lang w:eastAsia="zh-TW"/>
              </w:rPr>
              <w:t>（依本校行事曆，如遇天災或其他狀況以致無法上課，授課教師將視情況補課）</w:t>
            </w:r>
          </w:p>
        </w:tc>
      </w:tr>
      <w:tr w:rsidR="00893027">
        <w:tc>
          <w:tcPr>
            <w:tcW w:w="2117" w:type="dxa"/>
            <w:shd w:val="clear" w:color="auto" w:fill="D0CECE"/>
            <w:vAlign w:val="center"/>
          </w:tcPr>
          <w:p w:rsidR="00893027" w:rsidRDefault="004E05AF">
            <w:pPr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六、上課時間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>：</w:t>
            </w:r>
          </w:p>
        </w:tc>
        <w:tc>
          <w:tcPr>
            <w:tcW w:w="8221" w:type="dxa"/>
            <w:gridSpan w:val="2"/>
            <w:vAlign w:val="center"/>
          </w:tcPr>
          <w:p w:rsidR="00893027" w:rsidRDefault="004E05AF">
            <w:pPr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每週(四) 19:00 ~ 21:30 (12次，總時數為30小時，共0學分)</w:t>
            </w:r>
          </w:p>
        </w:tc>
      </w:tr>
      <w:tr w:rsidR="00893027">
        <w:tc>
          <w:tcPr>
            <w:tcW w:w="2117" w:type="dxa"/>
            <w:shd w:val="clear" w:color="auto" w:fill="D0CECE"/>
            <w:vAlign w:val="center"/>
          </w:tcPr>
          <w:p w:rsidR="00893027" w:rsidRDefault="004E05AF">
            <w:pPr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七、上課地點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>：</w:t>
            </w:r>
          </w:p>
        </w:tc>
        <w:tc>
          <w:tcPr>
            <w:tcW w:w="8221" w:type="dxa"/>
            <w:gridSpan w:val="2"/>
            <w:vAlign w:val="center"/>
          </w:tcPr>
          <w:p w:rsidR="00893027" w:rsidRDefault="004E05AF">
            <w:pPr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中央大學綜教館</w:t>
            </w:r>
            <w:proofErr w:type="spellEnd"/>
          </w:p>
        </w:tc>
      </w:tr>
      <w:tr w:rsidR="00893027">
        <w:tc>
          <w:tcPr>
            <w:tcW w:w="2117" w:type="dxa"/>
            <w:shd w:val="clear" w:color="auto" w:fill="D0CECE"/>
            <w:vAlign w:val="center"/>
          </w:tcPr>
          <w:p w:rsidR="00893027" w:rsidRDefault="004E05AF">
            <w:pPr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八、授課教師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>：</w:t>
            </w:r>
          </w:p>
        </w:tc>
        <w:tc>
          <w:tcPr>
            <w:tcW w:w="8221" w:type="dxa"/>
            <w:gridSpan w:val="2"/>
            <w:vAlign w:val="center"/>
          </w:tcPr>
          <w:p w:rsidR="00893027" w:rsidRDefault="004E05AF">
            <w:pPr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凃松豪老師</w:t>
            </w:r>
            <w:proofErr w:type="spellEnd"/>
          </w:p>
          <w:p w:rsidR="00893027" w:rsidRDefault="004E05AF">
            <w:pPr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學歷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 xml:space="preserve">：Universidad Argentina John F. Kennedy </w:t>
            </w:r>
            <w:r>
              <w:rPr>
                <w:rFonts w:ascii="微軟正黑體" w:eastAsia="微軟正黑體" w:hAnsi="微軟正黑體" w:cs="微軟正黑體"/>
              </w:rPr>
              <w:br/>
            </w:r>
            <w:proofErr w:type="spellStart"/>
            <w:r>
              <w:rPr>
                <w:rFonts w:ascii="微軟正黑體" w:eastAsia="微軟正黑體" w:hAnsi="微軟正黑體" w:cs="微軟正黑體"/>
              </w:rPr>
              <w:t>阿根廷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>-</w:t>
            </w:r>
            <w:proofErr w:type="spellStart"/>
            <w:r>
              <w:rPr>
                <w:rFonts w:ascii="微軟正黑體" w:eastAsia="微軟正黑體" w:hAnsi="微軟正黑體" w:cs="微軟正黑體"/>
              </w:rPr>
              <w:t>約翰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>．F．</w:t>
            </w:r>
            <w:proofErr w:type="spellStart"/>
            <w:r>
              <w:rPr>
                <w:rFonts w:ascii="微軟正黑體" w:eastAsia="微軟正黑體" w:hAnsi="微軟正黑體" w:cs="微軟正黑體"/>
              </w:rPr>
              <w:t>肯尼迪大學</w:t>
            </w:r>
            <w:proofErr w:type="spellEnd"/>
          </w:p>
        </w:tc>
      </w:tr>
      <w:tr w:rsidR="00893027">
        <w:tc>
          <w:tcPr>
            <w:tcW w:w="2117" w:type="dxa"/>
            <w:shd w:val="clear" w:color="auto" w:fill="D0CECE"/>
            <w:vAlign w:val="center"/>
          </w:tcPr>
          <w:p w:rsidR="00893027" w:rsidRDefault="004E05AF">
            <w:pPr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九、評分方式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>：</w:t>
            </w:r>
          </w:p>
        </w:tc>
        <w:tc>
          <w:tcPr>
            <w:tcW w:w="8221" w:type="dxa"/>
            <w:gridSpan w:val="2"/>
            <w:vAlign w:val="center"/>
          </w:tcPr>
          <w:p w:rsidR="00893027" w:rsidRDefault="004E05AF">
            <w:pPr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出席率、上課參與度、結業總成績</w:t>
            </w:r>
          </w:p>
        </w:tc>
      </w:tr>
      <w:tr w:rsidR="00893027">
        <w:tc>
          <w:tcPr>
            <w:tcW w:w="10338" w:type="dxa"/>
            <w:gridSpan w:val="3"/>
            <w:shd w:val="clear" w:color="auto" w:fill="D0CECE"/>
            <w:vAlign w:val="center"/>
          </w:tcPr>
          <w:p w:rsidR="00893027" w:rsidRDefault="004E05AF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b/>
                <w:lang w:eastAsia="zh-TW"/>
              </w:rPr>
              <w:t>十、收費標準及繳費方式（不含劃撥手續費及書籍費）：</w:t>
            </w:r>
          </w:p>
        </w:tc>
      </w:tr>
      <w:tr w:rsidR="00893027">
        <w:tc>
          <w:tcPr>
            <w:tcW w:w="2117" w:type="dxa"/>
            <w:shd w:val="clear" w:color="auto" w:fill="D0CECE"/>
            <w:vAlign w:val="center"/>
          </w:tcPr>
          <w:p w:rsidR="00893027" w:rsidRDefault="004E05AF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身分類別</w:t>
            </w:r>
            <w:proofErr w:type="spellEnd"/>
          </w:p>
        </w:tc>
        <w:tc>
          <w:tcPr>
            <w:tcW w:w="1842" w:type="dxa"/>
            <w:shd w:val="clear" w:color="auto" w:fill="D0CECE"/>
            <w:vAlign w:val="center"/>
          </w:tcPr>
          <w:p w:rsidR="00893027" w:rsidRDefault="004E05AF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學費金額</w:t>
            </w:r>
            <w:proofErr w:type="spellEnd"/>
          </w:p>
          <w:p w:rsidR="00893027" w:rsidRDefault="004E05AF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(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新台幣</w:t>
            </w:r>
            <w:proofErr w:type="spellEnd"/>
            <w:r>
              <w:rPr>
                <w:rFonts w:ascii="微軟正黑體" w:eastAsia="微軟正黑體" w:hAnsi="微軟正黑體" w:cs="微軟正黑體"/>
                <w:b/>
              </w:rPr>
              <w:t>)</w:t>
            </w:r>
          </w:p>
        </w:tc>
        <w:tc>
          <w:tcPr>
            <w:tcW w:w="6379" w:type="dxa"/>
            <w:shd w:val="clear" w:color="auto" w:fill="D0CECE"/>
            <w:vAlign w:val="center"/>
          </w:tcPr>
          <w:p w:rsidR="00893027" w:rsidRDefault="004E05AF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繳費方式</w:t>
            </w:r>
            <w:proofErr w:type="spellEnd"/>
          </w:p>
        </w:tc>
      </w:tr>
      <w:tr w:rsidR="00893027">
        <w:tc>
          <w:tcPr>
            <w:tcW w:w="2117" w:type="dxa"/>
          </w:tcPr>
          <w:p w:rsidR="00893027" w:rsidRDefault="004E05AF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  <w:b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(1) 新生(未報名過本中心開設之推廣課程者)</w:t>
            </w:r>
          </w:p>
        </w:tc>
        <w:tc>
          <w:tcPr>
            <w:tcW w:w="1842" w:type="dxa"/>
            <w:vAlign w:val="center"/>
          </w:tcPr>
          <w:p w:rsidR="00893027" w:rsidRDefault="004E05AF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 xml:space="preserve">5400 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>元整</w:t>
            </w:r>
            <w:proofErr w:type="spellEnd"/>
          </w:p>
        </w:tc>
        <w:tc>
          <w:tcPr>
            <w:tcW w:w="6379" w:type="dxa"/>
            <w:vMerge w:val="restart"/>
          </w:tcPr>
          <w:p w:rsidR="00893027" w:rsidRDefault="004E05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sz w:val="24"/>
                <w:lang w:eastAsia="zh-TW"/>
              </w:rPr>
              <w:t>一律</w:t>
            </w:r>
            <w:proofErr w:type="gramStart"/>
            <w:r>
              <w:rPr>
                <w:rFonts w:ascii="微軟正黑體" w:eastAsia="微軟正黑體" w:hAnsi="微軟正黑體" w:cs="微軟正黑體"/>
                <w:color w:val="FF0000"/>
                <w:sz w:val="24"/>
                <w:lang w:eastAsia="zh-TW"/>
              </w:rPr>
              <w:t>不</w:t>
            </w:r>
            <w:proofErr w:type="gramEnd"/>
            <w:r>
              <w:rPr>
                <w:rFonts w:ascii="微軟正黑體" w:eastAsia="微軟正黑體" w:hAnsi="微軟正黑體" w:cs="微軟正黑體"/>
                <w:color w:val="FF0000"/>
                <w:sz w:val="24"/>
                <w:lang w:eastAsia="zh-TW"/>
              </w:rPr>
              <w:t>收現金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，請先連結本校繳費報名系統：</w:t>
            </w:r>
          </w:p>
          <w:p w:rsidR="00893027" w:rsidRDefault="004E0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3"/>
              <w:rPr>
                <w:rFonts w:ascii="微軟正黑體" w:eastAsia="微軟正黑體" w:hAnsi="微軟正黑體" w:cs="微軟正黑體"/>
                <w:color w:val="000000"/>
                <w:sz w:val="24"/>
              </w:rPr>
            </w:pPr>
            <w:r>
              <w:rPr>
                <w:rFonts w:ascii="微軟正黑體" w:eastAsia="微軟正黑體" w:hAnsi="微軟正黑體" w:cs="微軟正黑體"/>
                <w:color w:val="2E75B5"/>
                <w:sz w:val="24"/>
                <w:u w:val="single"/>
              </w:rPr>
              <w:t>https://cis.ncu.edu.tw/MpaySys/std/get_fee_accountPre.do</w:t>
            </w:r>
          </w:p>
          <w:p w:rsidR="00893027" w:rsidRDefault="004E0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360" w:lineRule="auto"/>
              <w:ind w:left="464" w:right="152"/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取得繳款帳號（需先經過電子郵件信箱認證）， 以 ATM 繳費或列印出繳費單至郵局劃撥繳費。</w:t>
            </w:r>
          </w:p>
          <w:p w:rsidR="00893027" w:rsidRDefault="004E05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52"/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繳費金額系統預設為原價，請依據實際應繳 費金額自行輸入。</w:t>
            </w:r>
          </w:p>
          <w:p w:rsidR="00893027" w:rsidRDefault="004E05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微軟正黑體" w:eastAsia="微軟正黑體" w:hAnsi="微軟正黑體" w:cs="微軟正黑體"/>
                <w:b/>
                <w:color w:val="00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 xml:space="preserve">繳費操作範例連結： </w:t>
            </w:r>
            <w:r>
              <w:rPr>
                <w:rFonts w:ascii="微軟正黑體" w:eastAsia="微軟正黑體" w:hAnsi="微軟正黑體" w:cs="微軟正黑體"/>
                <w:color w:val="0070C0"/>
                <w:sz w:val="24"/>
                <w:u w:val="single"/>
                <w:lang w:eastAsia="zh-TW"/>
              </w:rPr>
              <w:t>https://bit.ly/2V8z2bl</w:t>
            </w:r>
          </w:p>
        </w:tc>
      </w:tr>
      <w:tr w:rsidR="00893027">
        <w:tc>
          <w:tcPr>
            <w:tcW w:w="2117" w:type="dxa"/>
          </w:tcPr>
          <w:p w:rsidR="00893027" w:rsidRDefault="004E05AF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  <w:b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(2) 9 折：舊生、身心障礙者、原住民、 低收入戶、65 歲以上老人、中大在學學生、教職員或兩人（含）報名同一課程者</w:t>
            </w:r>
          </w:p>
        </w:tc>
        <w:tc>
          <w:tcPr>
            <w:tcW w:w="1842" w:type="dxa"/>
            <w:vAlign w:val="center"/>
          </w:tcPr>
          <w:p w:rsidR="00893027" w:rsidRDefault="004E05AF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 xml:space="preserve">4860 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>元整</w:t>
            </w:r>
            <w:proofErr w:type="spellEnd"/>
          </w:p>
        </w:tc>
        <w:tc>
          <w:tcPr>
            <w:tcW w:w="6379" w:type="dxa"/>
            <w:vMerge/>
          </w:tcPr>
          <w:p w:rsidR="00893027" w:rsidRDefault="0089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b/>
              </w:rPr>
            </w:pPr>
          </w:p>
        </w:tc>
      </w:tr>
      <w:tr w:rsidR="00893027">
        <w:tc>
          <w:tcPr>
            <w:tcW w:w="2117" w:type="dxa"/>
          </w:tcPr>
          <w:p w:rsidR="00893027" w:rsidRDefault="004E05AF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  <w:b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(3) 88 折：三人以</w:t>
            </w:r>
            <w:r>
              <w:rPr>
                <w:rFonts w:ascii="微軟正黑體" w:eastAsia="微軟正黑體" w:hAnsi="微軟正黑體" w:cs="微軟正黑體"/>
                <w:lang w:eastAsia="zh-TW"/>
              </w:rPr>
              <w:lastRenderedPageBreak/>
              <w:t>上同時報名同一課程者或開課前兩</w:t>
            </w:r>
            <w:proofErr w:type="gramStart"/>
            <w:r>
              <w:rPr>
                <w:rFonts w:ascii="微軟正黑體" w:eastAsia="微軟正黑體" w:hAnsi="微軟正黑體" w:cs="微軟正黑體"/>
                <w:lang w:eastAsia="zh-TW"/>
              </w:rPr>
              <w:t>週報名早鳥優</w:t>
            </w:r>
            <w:proofErr w:type="gramEnd"/>
            <w:r>
              <w:rPr>
                <w:rFonts w:ascii="微軟正黑體" w:eastAsia="微軟正黑體" w:hAnsi="微軟正黑體" w:cs="微軟正黑體"/>
                <w:lang w:eastAsia="zh-TW"/>
              </w:rPr>
              <w:t>惠者。</w:t>
            </w:r>
          </w:p>
        </w:tc>
        <w:tc>
          <w:tcPr>
            <w:tcW w:w="1842" w:type="dxa"/>
            <w:vAlign w:val="center"/>
          </w:tcPr>
          <w:p w:rsidR="00893027" w:rsidRDefault="004E05AF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lastRenderedPageBreak/>
              <w:t xml:space="preserve">4752 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>元整</w:t>
            </w:r>
            <w:proofErr w:type="spellEnd"/>
          </w:p>
        </w:tc>
        <w:tc>
          <w:tcPr>
            <w:tcW w:w="6379" w:type="dxa"/>
            <w:vMerge/>
          </w:tcPr>
          <w:p w:rsidR="00893027" w:rsidRDefault="0089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b/>
              </w:rPr>
            </w:pPr>
          </w:p>
        </w:tc>
      </w:tr>
      <w:tr w:rsidR="00893027">
        <w:tc>
          <w:tcPr>
            <w:tcW w:w="10338" w:type="dxa"/>
            <w:gridSpan w:val="3"/>
          </w:tcPr>
          <w:p w:rsidR="00893027" w:rsidRDefault="004E05AF">
            <w:pPr>
              <w:spacing w:line="360" w:lineRule="auto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※本課程得隨時加入，中途加入者，報名費按身分別及課程比例計算。</w:t>
            </w:r>
          </w:p>
        </w:tc>
      </w:tr>
    </w:tbl>
    <w:p w:rsidR="00893027" w:rsidRDefault="00893027">
      <w:pPr>
        <w:rPr>
          <w:rFonts w:ascii="微軟正黑體" w:eastAsia="微軟正黑體" w:hAnsi="微軟正黑體" w:cs="微軟正黑體"/>
          <w:b/>
          <w:sz w:val="28"/>
          <w:szCs w:val="28"/>
        </w:rPr>
      </w:pPr>
    </w:p>
    <w:p w:rsidR="00893027" w:rsidRDefault="004E05AF">
      <w:r>
        <w:br w:type="page"/>
      </w:r>
    </w:p>
    <w:tbl>
      <w:tblPr>
        <w:tblStyle w:val="ae"/>
        <w:tblW w:w="10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410"/>
        <w:gridCol w:w="5521"/>
      </w:tblGrid>
      <w:tr w:rsidR="00893027">
        <w:tc>
          <w:tcPr>
            <w:tcW w:w="2263" w:type="dxa"/>
            <w:shd w:val="clear" w:color="auto" w:fill="D0CECE"/>
          </w:tcPr>
          <w:p w:rsidR="00893027" w:rsidRDefault="004E05AF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lastRenderedPageBreak/>
              <w:t>十一、報名期間</w:t>
            </w:r>
            <w:proofErr w:type="spellEnd"/>
            <w:r>
              <w:rPr>
                <w:rFonts w:ascii="微軟正黑體" w:eastAsia="微軟正黑體" w:hAnsi="微軟正黑體" w:cs="微軟正黑體"/>
                <w:b/>
              </w:rPr>
              <w:t>：</w:t>
            </w:r>
          </w:p>
        </w:tc>
        <w:tc>
          <w:tcPr>
            <w:tcW w:w="7931" w:type="dxa"/>
            <w:gridSpan w:val="2"/>
          </w:tcPr>
          <w:p w:rsidR="00893027" w:rsidRDefault="004E05AF">
            <w:pPr>
              <w:widowControl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hd w:val="clear" w:color="auto" w:fill="D9D9D9"/>
                <w:lang w:eastAsia="zh-TW"/>
              </w:rPr>
              <w:t>即日起至開課前兩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FF0000"/>
                <w:shd w:val="clear" w:color="auto" w:fill="D9D9D9"/>
                <w:lang w:eastAsia="zh-TW"/>
              </w:rPr>
              <w:t>週</w:t>
            </w:r>
            <w:proofErr w:type="gramEnd"/>
            <w:r>
              <w:rPr>
                <w:rFonts w:ascii="微軟正黑體" w:eastAsia="微軟正黑體" w:hAnsi="微軟正黑體" w:cs="微軟正黑體"/>
                <w:b/>
                <w:color w:val="FF0000"/>
                <w:shd w:val="clear" w:color="auto" w:fill="D9D9D9"/>
                <w:lang w:eastAsia="zh-TW"/>
              </w:rPr>
              <w:t>止</w:t>
            </w:r>
            <w:r>
              <w:rPr>
                <w:rFonts w:ascii="微軟正黑體" w:eastAsia="微軟正黑體" w:hAnsi="微軟正黑體" w:cs="微軟正黑體"/>
                <w:lang w:eastAsia="zh-TW"/>
              </w:rPr>
              <w:t>，週一至週五 9:00~12:00，14:00~17:00。以先報名並完成繳費手續前二十四名為原則。</w:t>
            </w:r>
          </w:p>
        </w:tc>
      </w:tr>
      <w:tr w:rsidR="00893027">
        <w:tc>
          <w:tcPr>
            <w:tcW w:w="2263" w:type="dxa"/>
            <w:shd w:val="clear" w:color="auto" w:fill="D0CECE"/>
          </w:tcPr>
          <w:p w:rsidR="00893027" w:rsidRDefault="004E05AF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十二、結業證書</w:t>
            </w:r>
            <w:proofErr w:type="spellEnd"/>
            <w:r>
              <w:rPr>
                <w:rFonts w:ascii="微軟正黑體" w:eastAsia="微軟正黑體" w:hAnsi="微軟正黑體" w:cs="微軟正黑體"/>
                <w:b/>
              </w:rPr>
              <w:t>：</w:t>
            </w:r>
          </w:p>
        </w:tc>
        <w:tc>
          <w:tcPr>
            <w:tcW w:w="7931" w:type="dxa"/>
            <w:gridSpan w:val="2"/>
          </w:tcPr>
          <w:p w:rsidR="00893027" w:rsidRDefault="004E05AF">
            <w:pPr>
              <w:widowControl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學期成績未滿60分或缺席時數超過總時數之1/3者，不予頒發結業證書。</w:t>
            </w:r>
          </w:p>
        </w:tc>
      </w:tr>
      <w:tr w:rsidR="00893027">
        <w:tc>
          <w:tcPr>
            <w:tcW w:w="2263" w:type="dxa"/>
            <w:shd w:val="clear" w:color="auto" w:fill="D0CECE"/>
          </w:tcPr>
          <w:p w:rsidR="00893027" w:rsidRDefault="004E05AF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十三、退費準則</w:t>
            </w:r>
            <w:proofErr w:type="spellEnd"/>
            <w:r>
              <w:rPr>
                <w:rFonts w:ascii="微軟正黑體" w:eastAsia="微軟正黑體" w:hAnsi="微軟正黑體" w:cs="微軟正黑體"/>
                <w:b/>
              </w:rPr>
              <w:t>：</w:t>
            </w:r>
          </w:p>
        </w:tc>
        <w:tc>
          <w:tcPr>
            <w:tcW w:w="7931" w:type="dxa"/>
            <w:gridSpan w:val="2"/>
          </w:tcPr>
          <w:p w:rsidR="00893027" w:rsidRDefault="004E05A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學員因故辦理退費時，</w:t>
            </w:r>
            <w:r>
              <w:rPr>
                <w:rFonts w:ascii="微軟正黑體" w:eastAsia="微軟正黑體" w:hAnsi="微軟正黑體" w:cs="微軟正黑體"/>
                <w:color w:val="FF0000"/>
                <w:lang w:eastAsia="zh-TW"/>
              </w:rPr>
              <w:t>須憑</w:t>
            </w:r>
            <w:r>
              <w:rPr>
                <w:rFonts w:ascii="微軟正黑體" w:eastAsia="微軟正黑體" w:hAnsi="微軟正黑體" w:cs="微軟正黑體"/>
                <w:b/>
                <w:color w:val="FF0000"/>
                <w:u w:val="single"/>
                <w:lang w:eastAsia="zh-TW"/>
              </w:rPr>
              <w:t>中央大學開立之收據正本</w:t>
            </w:r>
            <w:r>
              <w:rPr>
                <w:rFonts w:ascii="微軟正黑體" w:eastAsia="微軟正黑體" w:hAnsi="微軟正黑體" w:cs="微軟正黑體"/>
                <w:color w:val="FF0000"/>
                <w:lang w:eastAsia="zh-TW"/>
              </w:rPr>
              <w:t>送交語言中心辦公室辦理相關手續。</w:t>
            </w:r>
            <w:proofErr w:type="spellStart"/>
            <w:r>
              <w:rPr>
                <w:rFonts w:ascii="微軟正黑體" w:eastAsia="微軟正黑體" w:hAnsi="微軟正黑體" w:cs="微軟正黑體"/>
              </w:rPr>
              <w:t>退費規定如下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>：</w:t>
            </w:r>
          </w:p>
          <w:p w:rsidR="00893027" w:rsidRDefault="004E05A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自報名繳費至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u w:val="single"/>
                <w:lang w:eastAsia="zh-TW"/>
              </w:rPr>
              <w:t>實際上課前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退學者，退還已繳學分費、雜費等各項費用之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u w:val="single"/>
                <w:lang w:eastAsia="zh-TW"/>
              </w:rPr>
              <w:t>九成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。</w:t>
            </w:r>
          </w:p>
          <w:p w:rsidR="00893027" w:rsidRDefault="004E05A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自實際上課之日算起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 w:val="24"/>
                <w:u w:val="single"/>
                <w:lang w:eastAsia="zh-TW"/>
              </w:rPr>
              <w:t>未逾全期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 w:val="24"/>
                <w:u w:val="single"/>
                <w:lang w:eastAsia="zh-TW"/>
              </w:rPr>
              <w:t>三分之一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者，退還已繳學分費、雜費等各 項費用之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u w:val="single"/>
                <w:lang w:eastAsia="zh-TW"/>
              </w:rPr>
              <w:t>半數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。</w:t>
            </w:r>
          </w:p>
          <w:p w:rsidR="00893027" w:rsidRDefault="004E05A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在班時間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 w:val="24"/>
                <w:u w:val="single"/>
                <w:lang w:eastAsia="zh-TW"/>
              </w:rPr>
              <w:t>已逾全期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 w:val="24"/>
                <w:u w:val="single"/>
                <w:lang w:eastAsia="zh-TW"/>
              </w:rPr>
              <w:t>三分之一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者，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u w:val="single"/>
                <w:lang w:eastAsia="zh-TW"/>
              </w:rPr>
              <w:t>不予退費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。</w:t>
            </w:r>
          </w:p>
          <w:p w:rsidR="00893027" w:rsidRDefault="004E05A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若本課程因人數不足或其他特殊原因無法開課，將全額退費。</w:t>
            </w:r>
          </w:p>
          <w:p w:rsidR="00893027" w:rsidRDefault="004E05A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退費手續辦理期間約一至兩個月，且需檢附報名者</w:t>
            </w:r>
            <w:r>
              <w:rPr>
                <w:rFonts w:ascii="微軟正黑體" w:eastAsia="微軟正黑體" w:hAnsi="微軟正黑體" w:cs="微軟正黑體"/>
                <w:b/>
                <w:color w:val="FF0000"/>
                <w:sz w:val="24"/>
                <w:lang w:eastAsia="zh-TW"/>
              </w:rPr>
              <w:t>本人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之郵局或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銀行局號帳號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，俾便匯款；如無郵局或銀行帳戶者，則一律以支票退款。</w:t>
            </w:r>
          </w:p>
        </w:tc>
      </w:tr>
      <w:tr w:rsidR="00893027">
        <w:tc>
          <w:tcPr>
            <w:tcW w:w="2263" w:type="dxa"/>
            <w:shd w:val="clear" w:color="auto" w:fill="D0CECE"/>
          </w:tcPr>
          <w:p w:rsidR="00893027" w:rsidRDefault="004E05AF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十四、報名方式</w:t>
            </w:r>
            <w:proofErr w:type="spellEnd"/>
            <w:r>
              <w:rPr>
                <w:rFonts w:ascii="微軟正黑體" w:eastAsia="微軟正黑體" w:hAnsi="微軟正黑體" w:cs="微軟正黑體"/>
                <w:b/>
              </w:rPr>
              <w:t>：</w:t>
            </w:r>
          </w:p>
        </w:tc>
        <w:tc>
          <w:tcPr>
            <w:tcW w:w="7931" w:type="dxa"/>
            <w:gridSpan w:val="2"/>
          </w:tcPr>
          <w:p w:rsidR="00893027" w:rsidRDefault="004E05AF">
            <w:pPr>
              <w:widowControl/>
              <w:rPr>
                <w:rFonts w:ascii="微軟正黑體" w:eastAsia="微軟正黑體" w:hAnsi="微軟正黑體" w:cs="微軟正黑體"/>
                <w:lang w:eastAsia="zh-TW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lang w:eastAsia="zh-TW"/>
              </w:rPr>
              <w:t>線上報名</w:t>
            </w:r>
            <w:proofErr w:type="gramEnd"/>
            <w:r>
              <w:rPr>
                <w:rFonts w:ascii="微軟正黑體" w:eastAsia="微軟正黑體" w:hAnsi="微軟正黑體" w:cs="微軟正黑體"/>
                <w:lang w:eastAsia="zh-TW"/>
              </w:rPr>
              <w:t>(分兩階段) ：</w:t>
            </w:r>
          </w:p>
          <w:p w:rsidR="00893027" w:rsidRDefault="004E05AF">
            <w:pPr>
              <w:widowControl/>
              <w:rPr>
                <w:rFonts w:ascii="微軟正黑體" w:eastAsia="微軟正黑體" w:hAnsi="微軟正黑體" w:cs="微軟正黑體"/>
                <w:color w:val="FF000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第一階段：點擊欲報名課程</w:t>
            </w:r>
            <w:proofErr w:type="gramStart"/>
            <w:r>
              <w:rPr>
                <w:rFonts w:ascii="微軟正黑體" w:eastAsia="微軟正黑體" w:hAnsi="微軟正黑體" w:cs="微軟正黑體"/>
                <w:lang w:eastAsia="zh-TW"/>
              </w:rPr>
              <w:t>橘</w:t>
            </w:r>
            <w:proofErr w:type="gramEnd"/>
            <w:r>
              <w:rPr>
                <w:rFonts w:ascii="微軟正黑體" w:eastAsia="微軟正黑體" w:hAnsi="微軟正黑體" w:cs="微軟正黑體"/>
                <w:lang w:eastAsia="zh-TW"/>
              </w:rPr>
              <w:t>色『報名』按鈕，</w:t>
            </w:r>
            <w:proofErr w:type="gramStart"/>
            <w:r>
              <w:rPr>
                <w:rFonts w:ascii="微軟正黑體" w:eastAsia="微軟正黑體" w:hAnsi="微軟正黑體" w:cs="微軟正黑體"/>
                <w:lang w:eastAsia="zh-TW"/>
              </w:rPr>
              <w:t>線上登</w:t>
            </w:r>
            <w:proofErr w:type="gramEnd"/>
            <w:r>
              <w:rPr>
                <w:rFonts w:ascii="微軟正黑體" w:eastAsia="微軟正黑體" w:hAnsi="微軟正黑體" w:cs="微軟正黑體"/>
                <w:lang w:eastAsia="zh-TW"/>
              </w:rPr>
              <w:t>記報名。</w:t>
            </w:r>
          </w:p>
          <w:p w:rsidR="00893027" w:rsidRDefault="004E05AF">
            <w:pPr>
              <w:widowControl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第二階段：等候開課通知；確定可開班後，本中心將會通知已登記</w:t>
            </w:r>
            <w:r>
              <w:rPr>
                <w:rFonts w:ascii="微軟正黑體" w:eastAsia="微軟正黑體" w:hAnsi="微軟正黑體" w:cs="微軟正黑體"/>
                <w:lang w:eastAsia="zh-TW"/>
              </w:rPr>
              <w:br/>
              <w:t xml:space="preserve">          者繳交學費(不需預先匯款)。</w:t>
            </w:r>
          </w:p>
        </w:tc>
      </w:tr>
      <w:tr w:rsidR="00893027">
        <w:tc>
          <w:tcPr>
            <w:tcW w:w="2263" w:type="dxa"/>
            <w:shd w:val="clear" w:color="auto" w:fill="D0CECE"/>
          </w:tcPr>
          <w:p w:rsidR="00893027" w:rsidRDefault="004E05AF">
            <w:pPr>
              <w:widowControl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十五、附則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>：</w:t>
            </w:r>
          </w:p>
        </w:tc>
        <w:tc>
          <w:tcPr>
            <w:tcW w:w="7931" w:type="dxa"/>
            <w:gridSpan w:val="2"/>
          </w:tcPr>
          <w:p w:rsidR="00893027" w:rsidRDefault="004E05A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報名資料務必詳細填寫。</w:t>
            </w:r>
          </w:p>
          <w:p w:rsidR="00893027" w:rsidRDefault="004E05A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本課程可申請公務人員終生學習護照時數，請於報名時註明，事後恕不補登。</w:t>
            </w:r>
          </w:p>
        </w:tc>
      </w:tr>
      <w:tr w:rsidR="00893027">
        <w:tc>
          <w:tcPr>
            <w:tcW w:w="4673" w:type="dxa"/>
            <w:gridSpan w:val="2"/>
            <w:tcBorders>
              <w:right w:val="single" w:sz="8" w:space="0" w:color="AEAAAA"/>
            </w:tcBorders>
          </w:tcPr>
          <w:p w:rsidR="00893027" w:rsidRDefault="004E05AF">
            <w:pPr>
              <w:widowControl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主辦單位： 國立中央大學英外語推廣課程</w:t>
            </w:r>
          </w:p>
          <w:p w:rsidR="00893027" w:rsidRDefault="004E05AF">
            <w:pPr>
              <w:widowControl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網址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>：</w:t>
            </w:r>
            <w:hyperlink r:id="rId8">
              <w:r>
                <w:rPr>
                  <w:rFonts w:ascii="微軟正黑體" w:eastAsia="微軟正黑體" w:hAnsi="微軟正黑體" w:cs="微軟正黑體"/>
                  <w:color w:val="0563C1"/>
                  <w:u w:val="single"/>
                </w:rPr>
                <w:t>http://lceg.ncu.edu.tw</w:t>
              </w:r>
            </w:hyperlink>
          </w:p>
          <w:p w:rsidR="00893027" w:rsidRDefault="004E05AF">
            <w:pPr>
              <w:widowControl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地址：32001桃園市中壢區中大路300號</w:t>
            </w:r>
          </w:p>
        </w:tc>
        <w:tc>
          <w:tcPr>
            <w:tcW w:w="5521" w:type="dxa"/>
            <w:tcBorders>
              <w:left w:val="single" w:sz="8" w:space="0" w:color="AEAAAA"/>
            </w:tcBorders>
          </w:tcPr>
          <w:p w:rsidR="00893027" w:rsidRDefault="004E05AF">
            <w:pPr>
              <w:widowControl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承辦人：黃惠姿 (cassie@cc.ncu.edu.tw)</w:t>
            </w:r>
          </w:p>
          <w:p w:rsidR="00893027" w:rsidRDefault="004E05AF">
            <w:pPr>
              <w:widowControl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電話</w:t>
            </w:r>
            <w:proofErr w:type="spellEnd"/>
            <w:proofErr w:type="gramStart"/>
            <w:r>
              <w:rPr>
                <w:rFonts w:ascii="微軟正黑體" w:eastAsia="微軟正黑體" w:hAnsi="微軟正黑體" w:cs="微軟正黑體"/>
              </w:rPr>
              <w:t>：(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03)4255274 或 (03)4227151轉33818</w:t>
            </w:r>
          </w:p>
          <w:p w:rsidR="00893027" w:rsidRDefault="004E05AF">
            <w:pPr>
              <w:widowControl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傳真</w:t>
            </w:r>
            <w:proofErr w:type="spellEnd"/>
            <w:proofErr w:type="gramStart"/>
            <w:r>
              <w:rPr>
                <w:rFonts w:ascii="微軟正黑體" w:eastAsia="微軟正黑體" w:hAnsi="微軟正黑體" w:cs="微軟正黑體"/>
              </w:rPr>
              <w:t>：(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03)4255384</w:t>
            </w:r>
          </w:p>
        </w:tc>
      </w:tr>
    </w:tbl>
    <w:p w:rsidR="00893027" w:rsidRDefault="00893027">
      <w:pPr>
        <w:widowControl/>
        <w:rPr>
          <w:rFonts w:ascii="微軟正黑體" w:eastAsia="微軟正黑體" w:hAnsi="微軟正黑體" w:cs="微軟正黑體"/>
          <w:b/>
          <w:sz w:val="28"/>
          <w:szCs w:val="28"/>
        </w:rPr>
      </w:pPr>
    </w:p>
    <w:sectPr w:rsidR="00893027">
      <w:headerReference w:type="even" r:id="rId9"/>
      <w:headerReference w:type="default" r:id="rId10"/>
      <w:headerReference w:type="first" r:id="rId11"/>
      <w:pgSz w:w="11906" w:h="16838"/>
      <w:pgMar w:top="851" w:right="851" w:bottom="567" w:left="851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A7B" w:rsidRDefault="00D31A7B">
      <w:r>
        <w:separator/>
      </w:r>
    </w:p>
  </w:endnote>
  <w:endnote w:type="continuationSeparator" w:id="0">
    <w:p w:rsidR="00D31A7B" w:rsidRDefault="00D3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A7B" w:rsidRDefault="00D31A7B">
      <w:r>
        <w:separator/>
      </w:r>
    </w:p>
  </w:footnote>
  <w:footnote w:type="continuationSeparator" w:id="0">
    <w:p w:rsidR="00D31A7B" w:rsidRDefault="00D31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027" w:rsidRDefault="00D31A7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09.95pt;height:436.3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027" w:rsidRDefault="004E05A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微軟正黑體" w:eastAsia="微軟正黑體" w:hAnsi="微軟正黑體" w:cs="微軟正黑體"/>
        <w:color w:val="000000"/>
        <w:sz w:val="20"/>
        <w:szCs w:val="20"/>
      </w:rPr>
    </w:pPr>
    <w:r>
      <w:rPr>
        <w:rFonts w:ascii="微軟正黑體" w:eastAsia="微軟正黑體" w:hAnsi="微軟正黑體" w:cs="微軟正黑體"/>
        <w:color w:val="FF0000"/>
        <w:sz w:val="20"/>
        <w:szCs w:val="20"/>
      </w:rPr>
      <w:t>※本簡章由系統自動生成，若有錯誤或不清楚之處，請上官網查詢，或來電洽詢，謝謝※</w:t>
    </w:r>
    <w:r w:rsidR="00D31A7B">
      <w:rPr>
        <w:rFonts w:ascii="微軟正黑體" w:eastAsia="微軟正黑體" w:hAnsi="微軟正黑體" w:cs="微軟正黑體"/>
        <w:color w:val="000000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left:0;text-align:left;margin-left:0;margin-top:0;width:509.95pt;height:436.3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027" w:rsidRDefault="00D31A7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09.95pt;height:436.3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1466"/>
    <w:multiLevelType w:val="multilevel"/>
    <w:tmpl w:val="A498DE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85193C"/>
    <w:multiLevelType w:val="multilevel"/>
    <w:tmpl w:val="B1164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61079C"/>
    <w:multiLevelType w:val="multilevel"/>
    <w:tmpl w:val="334EC384"/>
    <w:lvl w:ilvl="0">
      <w:start w:val="1"/>
      <w:numFmt w:val="decimal"/>
      <w:lvlText w:val="(%1)"/>
      <w:lvlJc w:val="left"/>
      <w:pPr>
        <w:ind w:left="463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1063" w:hanging="480"/>
      </w:pPr>
    </w:lvl>
    <w:lvl w:ilvl="2">
      <w:start w:val="1"/>
      <w:numFmt w:val="lowerRoman"/>
      <w:lvlText w:val="%3."/>
      <w:lvlJc w:val="right"/>
      <w:pPr>
        <w:ind w:left="1543" w:hanging="480"/>
      </w:pPr>
    </w:lvl>
    <w:lvl w:ilvl="3">
      <w:start w:val="1"/>
      <w:numFmt w:val="decimal"/>
      <w:lvlText w:val="%4."/>
      <w:lvlJc w:val="left"/>
      <w:pPr>
        <w:ind w:left="2023" w:hanging="480"/>
      </w:pPr>
    </w:lvl>
    <w:lvl w:ilvl="4">
      <w:start w:val="1"/>
      <w:numFmt w:val="decimal"/>
      <w:lvlText w:val="%5、"/>
      <w:lvlJc w:val="left"/>
      <w:pPr>
        <w:ind w:left="2503" w:hanging="480"/>
      </w:pPr>
    </w:lvl>
    <w:lvl w:ilvl="5">
      <w:start w:val="1"/>
      <w:numFmt w:val="lowerRoman"/>
      <w:lvlText w:val="%6."/>
      <w:lvlJc w:val="right"/>
      <w:pPr>
        <w:ind w:left="2983" w:hanging="480"/>
      </w:pPr>
    </w:lvl>
    <w:lvl w:ilvl="6">
      <w:start w:val="1"/>
      <w:numFmt w:val="decimal"/>
      <w:lvlText w:val="%7."/>
      <w:lvlJc w:val="left"/>
      <w:pPr>
        <w:ind w:left="3463" w:hanging="480"/>
      </w:pPr>
    </w:lvl>
    <w:lvl w:ilvl="7">
      <w:start w:val="1"/>
      <w:numFmt w:val="decimal"/>
      <w:lvlText w:val="%8、"/>
      <w:lvlJc w:val="left"/>
      <w:pPr>
        <w:ind w:left="3943" w:hanging="480"/>
      </w:pPr>
    </w:lvl>
    <w:lvl w:ilvl="8">
      <w:start w:val="1"/>
      <w:numFmt w:val="lowerRoman"/>
      <w:lvlText w:val="%9."/>
      <w:lvlJc w:val="right"/>
      <w:pPr>
        <w:ind w:left="4423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027"/>
    <w:rsid w:val="00170114"/>
    <w:rsid w:val="004E05AF"/>
    <w:rsid w:val="004E36CC"/>
    <w:rsid w:val="00592AA2"/>
    <w:rsid w:val="00893027"/>
    <w:rsid w:val="00AF26BC"/>
    <w:rsid w:val="00D3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2853874"/>
  <w15:docId w15:val="{6DD7D909-D8F3-4FAD-A35A-9C198BD2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eastAsia="Calibri"/>
      <w:b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widowControl/>
      <w:outlineLvl w:val="3"/>
    </w:pPr>
    <w:rPr>
      <w:rFonts w:ascii="PMingLiu" w:eastAsia="PMingLiu" w:hAnsi="PMingLiu" w:cs="PMingLiu"/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link w:val="a5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5C88"/>
    <w:rPr>
      <w:sz w:val="20"/>
      <w:szCs w:val="20"/>
    </w:rPr>
  </w:style>
  <w:style w:type="paragraph" w:styleId="a6">
    <w:name w:val="footer"/>
    <w:link w:val="a7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5C88"/>
    <w:rPr>
      <w:sz w:val="20"/>
      <w:szCs w:val="20"/>
    </w:rPr>
  </w:style>
  <w:style w:type="table" w:styleId="a8">
    <w:name w:val="Table Grid"/>
    <w:basedOn w:val="a1"/>
    <w:uiPriority w:val="39"/>
    <w:rsid w:val="00D9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uiPriority w:val="1"/>
    <w:qFormat/>
    <w:rsid w:val="00D95C88"/>
    <w:rPr>
      <w:sz w:val="22"/>
      <w:lang w:eastAsia="en-US"/>
    </w:rPr>
  </w:style>
  <w:style w:type="table" w:customStyle="1" w:styleId="10">
    <w:name w:val="表格格線 (淺色)1"/>
    <w:basedOn w:val="a1"/>
    <w:uiPriority w:val="40"/>
    <w:rsid w:val="00A67B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0">
    <w:name w:val="Table Normal"/>
    <w:uiPriority w:val="2"/>
    <w:semiHidden/>
    <w:unhideWhenUsed/>
    <w:qFormat/>
    <w:rsid w:val="00A67B3F"/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uiPriority w:val="34"/>
    <w:qFormat/>
    <w:rsid w:val="00B90A9E"/>
    <w:pPr>
      <w:ind w:leftChars="200" w:left="480"/>
    </w:pPr>
  </w:style>
  <w:style w:type="character" w:styleId="aa">
    <w:name w:val="Hyperlink"/>
    <w:basedOn w:val="a0"/>
    <w:uiPriority w:val="99"/>
    <w:unhideWhenUsed/>
    <w:rsid w:val="008A63EA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CF7031"/>
    <w:rPr>
      <w:b/>
      <w:bCs/>
    </w:rPr>
  </w:style>
  <w:style w:type="character" w:customStyle="1" w:styleId="40">
    <w:name w:val="標題 4 字元"/>
    <w:basedOn w:val="a0"/>
    <w:uiPriority w:val="9"/>
    <w:rsid w:val="00166243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11">
    <w:name w:val="標題 1 字元"/>
    <w:basedOn w:val="a0"/>
    <w:uiPriority w:val="9"/>
    <w:rsid w:val="00B42C5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eg.nc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wTY/lbpQHLQaXa6n/0q79zIE5g==">CgMxLjA4AHIhMXNRZ3JXUXBtV1hHaU8zZUw5QlZJWEZ0aWZaT1laUWNH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蘇泰安</dc:creator>
  <cp:lastModifiedBy>user</cp:lastModifiedBy>
  <cp:revision>4</cp:revision>
  <dcterms:created xsi:type="dcterms:W3CDTF">2025-08-25T11:04:00Z</dcterms:created>
  <dcterms:modified xsi:type="dcterms:W3CDTF">2025-09-09T02:31:00Z</dcterms:modified>
</cp:coreProperties>
</file>